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37D" w:rsidRDefault="00454D7A" w:rsidP="00E7187D">
      <w:pPr>
        <w:jc w:val="both"/>
      </w:pPr>
      <w:bookmarkStart w:id="0" w:name="_GoBack"/>
      <w:bookmarkEnd w:id="0"/>
      <w:r>
        <w:t xml:space="preserve">Я очень </w:t>
      </w:r>
      <w:proofErr w:type="gramStart"/>
      <w:r>
        <w:t>счастлив</w:t>
      </w:r>
      <w:proofErr w:type="gramEnd"/>
      <w:r>
        <w:t xml:space="preserve"> видеть всех</w:t>
      </w:r>
      <w:r w:rsidR="00A42928">
        <w:t xml:space="preserve"> вас снова. К</w:t>
      </w:r>
      <w:r w:rsidR="00E7187D">
        <w:t>ак мы знаем</w:t>
      </w:r>
      <w:r w:rsidR="00A42928">
        <w:t>,</w:t>
      </w:r>
      <w:r w:rsidR="00E7187D">
        <w:t xml:space="preserve"> в первую очередь </w:t>
      </w:r>
      <w:r w:rsidR="00A42928">
        <w:t xml:space="preserve">все </w:t>
      </w:r>
      <w:r w:rsidR="00E7187D">
        <w:t xml:space="preserve">мы </w:t>
      </w:r>
      <w:r w:rsidR="00A42928">
        <w:t xml:space="preserve">- </w:t>
      </w:r>
      <w:r w:rsidR="00E7187D">
        <w:t xml:space="preserve">последователи Будды. </w:t>
      </w:r>
      <w:r w:rsidR="00A42928">
        <w:t>Во</w:t>
      </w:r>
      <w:r w:rsidR="00E7187D">
        <w:t>-вторых, большинство из нас –</w:t>
      </w:r>
      <w:r w:rsidR="00A42928">
        <w:t xml:space="preserve"> </w:t>
      </w:r>
      <w:r w:rsidR="002C3015">
        <w:t xml:space="preserve">сангха одного учителя. </w:t>
      </w:r>
      <w:r w:rsidR="00E7187D">
        <w:t xml:space="preserve">Будда говорил о том, что очень </w:t>
      </w:r>
      <w:r w:rsidR="00EA0C86">
        <w:t>важно,</w:t>
      </w:r>
      <w:r w:rsidR="00E7187D">
        <w:t xml:space="preserve"> чтобы время от времени сангха собиралась вместе, делала практики</w:t>
      </w:r>
      <w:r w:rsidR="00A42928">
        <w:t xml:space="preserve"> и обсуждала учение</w:t>
      </w:r>
      <w:r w:rsidR="00EA0C86">
        <w:t xml:space="preserve">. Поскольку мы путешествуем в одном направлении, у нас одна цель, то встречаться вместе нам будет не трудно. Учитель может дать наставления, учения как практиковать, но практиковать нам нужно самим. Но если у нас нет чёткого понимания, когда и как нам практиковать, если нет чёткого расписания, распорядка, то мы иногда просто берём книгу, закрываем её, кладём на алтарь и откладываем. И поэтому я очень счастлив, что </w:t>
      </w:r>
      <w:r w:rsidR="0001037D">
        <w:t>приехал сюда</w:t>
      </w:r>
      <w:r w:rsidR="00EA0C86">
        <w:t xml:space="preserve">, и </w:t>
      </w:r>
      <w:r w:rsidR="0001037D">
        <w:t xml:space="preserve">мы </w:t>
      </w:r>
      <w:r w:rsidR="00EA0C86">
        <w:t xml:space="preserve">можем вместе заняться практикой. </w:t>
      </w:r>
    </w:p>
    <w:p w:rsidR="009B4396" w:rsidRDefault="00EA0C86" w:rsidP="00E7187D">
      <w:pPr>
        <w:jc w:val="both"/>
      </w:pPr>
      <w:r>
        <w:t>Вы получаете наставления от своего собственного учителя. Я не могу давать вам наставления, я только могу рассказать, как проводить ритуалы, практики, как пользоваться книгой, как туда-сюда перескакивать по ней и так далее. И те люди, которые серьёзно хотят практиковать эту садхану, им важно, чтобы у них был квалифицированный учитель, и также важно получить от него посвящение, устные наставления и передачу чтением. И более того, чтобы эти учения были в нас живы, важно хранить сама</w:t>
      </w:r>
      <w:r w:rsidR="006D69BA">
        <w:t>й</w:t>
      </w:r>
      <w:r>
        <w:t>и. Сама</w:t>
      </w:r>
      <w:r w:rsidR="006D69BA">
        <w:t>й</w:t>
      </w:r>
      <w:r>
        <w:t>и – это жизненная сила учений ваджраяны. Если у нас нет сама</w:t>
      </w:r>
      <w:r w:rsidR="006D69BA">
        <w:t>й</w:t>
      </w:r>
      <w:r>
        <w:t>и, это подобно тому</w:t>
      </w:r>
      <w:r w:rsidR="00532173">
        <w:t>,</w:t>
      </w:r>
      <w:r>
        <w:t xml:space="preserve"> как у нас нет жизненной силы, мы становимся трупом. Поэтому сама</w:t>
      </w:r>
      <w:r w:rsidR="006D69BA">
        <w:t>й</w:t>
      </w:r>
      <w:r w:rsidR="0001037D">
        <w:t>я очень важна. Е</w:t>
      </w:r>
      <w:r>
        <w:t xml:space="preserve">сли у нас </w:t>
      </w:r>
      <w:proofErr w:type="gramStart"/>
      <w:r>
        <w:t>чистая</w:t>
      </w:r>
      <w:proofErr w:type="gramEnd"/>
      <w:r>
        <w:t xml:space="preserve"> сама</w:t>
      </w:r>
      <w:r w:rsidR="006D69BA">
        <w:t>й</w:t>
      </w:r>
      <w:r>
        <w:t xml:space="preserve">я, то даже если мы не делаем практику, не </w:t>
      </w:r>
      <w:r w:rsidR="00532173">
        <w:t>повторяем</w:t>
      </w:r>
      <w:r>
        <w:t xml:space="preserve"> мантру и даже не знаем</w:t>
      </w:r>
      <w:r w:rsidR="00532173">
        <w:t>,</w:t>
      </w:r>
      <w:r>
        <w:t xml:space="preserve"> как выглядит Курукулле, то мы всё равно получим благословение. И сама</w:t>
      </w:r>
      <w:r w:rsidR="006D69BA">
        <w:t>й</w:t>
      </w:r>
      <w:r>
        <w:t xml:space="preserve">я </w:t>
      </w:r>
      <w:r w:rsidR="00532173">
        <w:t>это не какое-то правило, когда учитель говорит, что вот, теперь я ваш учитель, и вы должны говорить то, что я говорю – это не сама</w:t>
      </w:r>
      <w:r w:rsidR="006D69BA">
        <w:t>й</w:t>
      </w:r>
      <w:r w:rsidR="00532173">
        <w:t xml:space="preserve">я. Смысл </w:t>
      </w:r>
      <w:r w:rsidR="0001037D">
        <w:t>самайи</w:t>
      </w:r>
      <w:r w:rsidR="00532173">
        <w:t xml:space="preserve"> в том, что мы видим всё совершенно чистым и совершенным. </w:t>
      </w:r>
      <w:r w:rsidR="0001037D">
        <w:t>И</w:t>
      </w:r>
      <w:r w:rsidR="00532173">
        <w:t xml:space="preserve"> мы </w:t>
      </w:r>
      <w:r w:rsidR="0001037D">
        <w:t xml:space="preserve">не только </w:t>
      </w:r>
      <w:r w:rsidR="00532173">
        <w:t xml:space="preserve">видим чистым </w:t>
      </w:r>
      <w:r w:rsidR="0001037D">
        <w:t xml:space="preserve">исключительно  </w:t>
      </w:r>
      <w:r w:rsidR="00532173">
        <w:t xml:space="preserve">своего учителя, но и всё сангху. </w:t>
      </w:r>
      <w:r w:rsidR="0001037D">
        <w:t>Да и</w:t>
      </w:r>
      <w:r w:rsidR="00532173">
        <w:t xml:space="preserve"> не только её, но стараемся поддерживать такое чистое и позитивное видение в отношении всех живых существ. И </w:t>
      </w:r>
      <w:r w:rsidR="0001037D">
        <w:t xml:space="preserve">тогда, чтобы вы не практиковали – </w:t>
      </w:r>
      <w:r w:rsidR="00532173">
        <w:t>вы</w:t>
      </w:r>
      <w:r w:rsidR="0001037D">
        <w:t xml:space="preserve"> </w:t>
      </w:r>
      <w:r w:rsidR="00532173">
        <w:t>достигните результата. В обратном случае</w:t>
      </w:r>
      <w:r w:rsidR="0001037D">
        <w:t>,</w:t>
      </w:r>
      <w:r w:rsidR="00532173">
        <w:t xml:space="preserve"> результат тоже </w:t>
      </w:r>
      <w:r w:rsidR="0001037D">
        <w:t xml:space="preserve">конечно </w:t>
      </w:r>
      <w:r w:rsidR="00532173">
        <w:t>какой-то будет, но в ваджраяне мы стремимся тому, чтобы достичь состояния Будды или Ваджрадхары за одну жизнь</w:t>
      </w:r>
      <w:r w:rsidR="0001037D">
        <w:t>,</w:t>
      </w:r>
      <w:r w:rsidR="00532173">
        <w:t xml:space="preserve"> и без поддержания чистой сам</w:t>
      </w:r>
      <w:r w:rsidR="006D69BA">
        <w:t>ай</w:t>
      </w:r>
      <w:r w:rsidR="0001037D">
        <w:t>и это невозможно. Такое отношение</w:t>
      </w:r>
      <w:r w:rsidR="00532173">
        <w:t xml:space="preserve"> важно не только для нашей духовной практики, но и на обычном мирском уровне</w:t>
      </w:r>
      <w:r w:rsidR="0001037D">
        <w:t>. Е</w:t>
      </w:r>
      <w:r w:rsidR="00532173">
        <w:t>сли мы благородные люди</w:t>
      </w:r>
      <w:r w:rsidR="0001037D">
        <w:t>,</w:t>
      </w:r>
      <w:r w:rsidR="00532173">
        <w:t xml:space="preserve"> вежливые, мягкие, и не просто поддерживаем образ джентльменов или леди, но и из чистого сердца уважаем других, то даже в обществе мы добьёмся большого успеха. </w:t>
      </w:r>
      <w:r w:rsidR="0001037D">
        <w:t>Если мы</w:t>
      </w:r>
      <w:r w:rsidR="00532173">
        <w:t xml:space="preserve"> видим</w:t>
      </w:r>
      <w:r w:rsidR="00A42928">
        <w:t>,</w:t>
      </w:r>
      <w:r w:rsidR="00532173">
        <w:t xml:space="preserve"> что сделали что-то не так, мы не только извиняемся, не только осозна</w:t>
      </w:r>
      <w:r w:rsidR="00A42928">
        <w:t xml:space="preserve">ем, что это было ошибочно, но и </w:t>
      </w:r>
      <w:r w:rsidR="00532173">
        <w:t>принимаем решение, никогда больше не повторять такой поступок, то есть сама</w:t>
      </w:r>
      <w:r w:rsidR="0001037D">
        <w:t xml:space="preserve">я важная часть процесса очищения – </w:t>
      </w:r>
      <w:r w:rsidR="00532173">
        <w:t>это</w:t>
      </w:r>
      <w:r w:rsidR="0001037D">
        <w:t xml:space="preserve"> </w:t>
      </w:r>
      <w:r w:rsidR="00532173">
        <w:t xml:space="preserve">обязательство больше так не делать. </w:t>
      </w:r>
    </w:p>
    <w:p w:rsidR="009B4396" w:rsidRDefault="009B4396" w:rsidP="00E7187D">
      <w:pPr>
        <w:jc w:val="both"/>
      </w:pPr>
      <w:r>
        <w:t xml:space="preserve">В учениях маха-йоги обычно подчёркивается важность трёх корней. </w:t>
      </w:r>
      <w:r w:rsidR="00555BBA">
        <w:t>Гуру называют источником благословений, йидама</w:t>
      </w:r>
      <w:r w:rsidR="0001037D">
        <w:t xml:space="preserve"> –</w:t>
      </w:r>
      <w:r w:rsidR="00555BBA">
        <w:t xml:space="preserve"> источником</w:t>
      </w:r>
      <w:r w:rsidR="0001037D">
        <w:t xml:space="preserve"> </w:t>
      </w:r>
      <w:r w:rsidR="00555BBA">
        <w:t>свершений</w:t>
      </w:r>
      <w:r w:rsidR="0001037D">
        <w:t>,</w:t>
      </w:r>
      <w:r w:rsidR="00555BBA">
        <w:t xml:space="preserve"> </w:t>
      </w:r>
      <w:r w:rsidR="0001037D">
        <w:t>а</w:t>
      </w:r>
      <w:r w:rsidR="00555BBA">
        <w:t xml:space="preserve"> дакини – источником активностей. И это очень важно.</w:t>
      </w:r>
      <w:r w:rsidR="00A119C2">
        <w:t xml:space="preserve"> В Чоклинг Терсар есть один важный цикл учений – </w:t>
      </w:r>
      <w:proofErr w:type="spellStart"/>
      <w:r w:rsidR="00326C8C" w:rsidRPr="00326C8C">
        <w:t>Тхук</w:t>
      </w:r>
      <w:r w:rsidR="006D69BA" w:rsidRPr="00326C8C">
        <w:t>друб</w:t>
      </w:r>
      <w:proofErr w:type="spellEnd"/>
      <w:r w:rsidR="006D69BA" w:rsidRPr="00326C8C">
        <w:t xml:space="preserve"> </w:t>
      </w:r>
      <w:proofErr w:type="spellStart"/>
      <w:r w:rsidR="006D69BA" w:rsidRPr="00326C8C">
        <w:t>Барче</w:t>
      </w:r>
      <w:proofErr w:type="spellEnd"/>
      <w:r w:rsidR="006D69BA" w:rsidRPr="00326C8C">
        <w:t xml:space="preserve"> </w:t>
      </w:r>
      <w:proofErr w:type="spellStart"/>
      <w:r w:rsidR="006D69BA" w:rsidRPr="00326C8C">
        <w:t>Ку</w:t>
      </w:r>
      <w:r w:rsidR="00A119C2" w:rsidRPr="00326C8C">
        <w:t>нсел</w:t>
      </w:r>
      <w:proofErr w:type="spellEnd"/>
      <w:r w:rsidR="00A119C2">
        <w:t>, сам</w:t>
      </w:r>
      <w:r w:rsidR="0001037D">
        <w:t>ый большой по размеру. Вторым</w:t>
      </w:r>
      <w:r w:rsidR="00A119C2">
        <w:t xml:space="preserve"> идёт «Семь глубоких сокровищ» </w:t>
      </w:r>
      <w:r w:rsidR="0001037D">
        <w:t xml:space="preserve">(или «Семь глубоких учений») </w:t>
      </w:r>
      <w:r w:rsidR="00A119C2">
        <w:t xml:space="preserve">– это семь секций учений маха-йоги. Цикл начинается с практики Манджушри и </w:t>
      </w:r>
      <w:r w:rsidR="00387278">
        <w:t>Мантики</w:t>
      </w:r>
      <w:r w:rsidR="00A119C2">
        <w:t xml:space="preserve"> – это мирная и гневная форма </w:t>
      </w:r>
      <w:r w:rsidR="002721AF">
        <w:t>одного и того же божества. Эта практика</w:t>
      </w:r>
      <w:r w:rsidR="00A119C2">
        <w:t xml:space="preserve"> относится к просветлённому телу. Затем идёт Хаягрива </w:t>
      </w:r>
      <w:r w:rsidR="002721AF">
        <w:t>–</w:t>
      </w:r>
      <w:r w:rsidR="00A119C2">
        <w:t xml:space="preserve"> это</w:t>
      </w:r>
      <w:r w:rsidR="002721AF">
        <w:t xml:space="preserve"> </w:t>
      </w:r>
      <w:r w:rsidR="00A119C2">
        <w:t xml:space="preserve">так называемая привлекающая или притягивающая активность. Далее идёт </w:t>
      </w:r>
      <w:proofErr w:type="spellStart"/>
      <w:r w:rsidR="00A119C2">
        <w:t>Янгдаг</w:t>
      </w:r>
      <w:proofErr w:type="spellEnd"/>
      <w:r w:rsidR="00A119C2">
        <w:t xml:space="preserve"> </w:t>
      </w:r>
      <w:proofErr w:type="spellStart"/>
      <w:r w:rsidR="00A119C2">
        <w:t>Херука</w:t>
      </w:r>
      <w:proofErr w:type="spellEnd"/>
      <w:r w:rsidR="00A119C2">
        <w:t xml:space="preserve"> </w:t>
      </w:r>
      <w:r w:rsidR="00C94107">
        <w:t>–</w:t>
      </w:r>
      <w:r w:rsidR="00A119C2">
        <w:t xml:space="preserve"> это</w:t>
      </w:r>
      <w:r w:rsidR="00C94107">
        <w:t xml:space="preserve"> </w:t>
      </w:r>
      <w:proofErr w:type="gramStart"/>
      <w:r w:rsidR="00A119C2">
        <w:t>гневный</w:t>
      </w:r>
      <w:proofErr w:type="gramEnd"/>
      <w:r w:rsidR="00A119C2">
        <w:t xml:space="preserve"> Херука, который соответствует сущности ума. Далее </w:t>
      </w:r>
      <w:proofErr w:type="spellStart"/>
      <w:r w:rsidR="00A119C2">
        <w:t>Дуци</w:t>
      </w:r>
      <w:proofErr w:type="spellEnd"/>
      <w:r w:rsidR="00A119C2">
        <w:t xml:space="preserve"> </w:t>
      </w:r>
      <w:proofErr w:type="spellStart"/>
      <w:r w:rsidR="00A119C2">
        <w:t>Килва</w:t>
      </w:r>
      <w:proofErr w:type="spellEnd"/>
      <w:r w:rsidR="00A119C2">
        <w:t xml:space="preserve">, </w:t>
      </w:r>
      <w:proofErr w:type="gramStart"/>
      <w:r w:rsidR="00A119C2">
        <w:t>которая</w:t>
      </w:r>
      <w:proofErr w:type="gramEnd"/>
      <w:r w:rsidR="00A119C2">
        <w:t xml:space="preserve"> соответствует просветлённым качествам. Далее активности – это Ваджракилая. Затем практика </w:t>
      </w:r>
      <w:proofErr w:type="spellStart"/>
      <w:r w:rsidR="00A119C2">
        <w:t>Мамо</w:t>
      </w:r>
      <w:proofErr w:type="spellEnd"/>
      <w:r w:rsidR="00A119C2">
        <w:t xml:space="preserve">. </w:t>
      </w:r>
      <w:r w:rsidR="00C94107">
        <w:t xml:space="preserve">И затем </w:t>
      </w:r>
      <w:proofErr w:type="spellStart"/>
      <w:r w:rsidR="00C94107">
        <w:t>Ца</w:t>
      </w:r>
      <w:proofErr w:type="spellEnd"/>
      <w:r w:rsidR="00C94107">
        <w:t xml:space="preserve"> Сум – три корня</w:t>
      </w:r>
      <w:r w:rsidR="00A119C2">
        <w:t xml:space="preserve">. </w:t>
      </w:r>
      <w:r w:rsidR="00C94107">
        <w:t>Среди них</w:t>
      </w:r>
      <w:r w:rsidR="00387278">
        <w:t xml:space="preserve"> практика Гуру – это практика Гуру Дева </w:t>
      </w:r>
      <w:proofErr w:type="spellStart"/>
      <w:r w:rsidR="00387278">
        <w:t>Ченпо</w:t>
      </w:r>
      <w:proofErr w:type="spellEnd"/>
      <w:r w:rsidR="00387278">
        <w:t>. Далее</w:t>
      </w:r>
      <w:r w:rsidR="00C94107">
        <w:t xml:space="preserve"> практики </w:t>
      </w:r>
      <w:proofErr w:type="spellStart"/>
      <w:r w:rsidR="00C94107">
        <w:t>йидама</w:t>
      </w:r>
      <w:proofErr w:type="spellEnd"/>
      <w:r w:rsidR="00C94107">
        <w:t>:</w:t>
      </w:r>
      <w:r w:rsidR="00387278">
        <w:t xml:space="preserve"> «Пять семейств будд» – практика долгой жизни, и гневная практика – Хаягрива. И </w:t>
      </w:r>
      <w:r w:rsidR="00C94107">
        <w:t xml:space="preserve">практики </w:t>
      </w:r>
      <w:r w:rsidR="00387278">
        <w:t xml:space="preserve">дакини – четыре разных дакини: Ваджра, Ратна, Падма и Карма. </w:t>
      </w:r>
      <w:r w:rsidR="00C94107">
        <w:t>Так</w:t>
      </w:r>
      <w:r w:rsidR="00387278">
        <w:t xml:space="preserve"> в этом цикле представлены три корня. И Курукулле </w:t>
      </w:r>
      <w:r w:rsidR="00C94107">
        <w:t>здесь –</w:t>
      </w:r>
      <w:r w:rsidR="00387278">
        <w:t xml:space="preserve"> это</w:t>
      </w:r>
      <w:r w:rsidR="00C94107">
        <w:t xml:space="preserve"> </w:t>
      </w:r>
      <w:r w:rsidR="00387278">
        <w:t xml:space="preserve">Падма-дакини. Когда говорят о </w:t>
      </w:r>
      <w:r w:rsidR="00387278">
        <w:lastRenderedPageBreak/>
        <w:t xml:space="preserve">практиках </w:t>
      </w:r>
      <w:proofErr w:type="spellStart"/>
      <w:r w:rsidR="00387278">
        <w:t>Пема</w:t>
      </w:r>
      <w:proofErr w:type="spellEnd"/>
      <w:r w:rsidR="00387278">
        <w:t xml:space="preserve"> </w:t>
      </w:r>
      <w:proofErr w:type="spellStart"/>
      <w:r w:rsidR="00387278">
        <w:t>Кандро</w:t>
      </w:r>
      <w:proofErr w:type="spellEnd"/>
      <w:r w:rsidR="00387278">
        <w:t xml:space="preserve"> – дакини семейства лотоса – обычно имеют в виду Курукулле. Сущность практик подобного рода одинакова, но Курукулле, может быть, самая известная.</w:t>
      </w:r>
    </w:p>
    <w:p w:rsidR="004A1EEA" w:rsidRDefault="00014336" w:rsidP="00E7187D">
      <w:pPr>
        <w:jc w:val="both"/>
      </w:pPr>
      <w:r>
        <w:t xml:space="preserve">Если говорить </w:t>
      </w:r>
      <w:r w:rsidR="006B7593">
        <w:t>об</w:t>
      </w:r>
      <w:r w:rsidR="00C94107">
        <w:t xml:space="preserve"> этой садхане</w:t>
      </w:r>
      <w:r>
        <w:t xml:space="preserve"> Курукулле – то есть разные способы практики: внешний, внутренний и тайный. Внешний и внутренний</w:t>
      </w:r>
      <w:r w:rsidR="006B7593">
        <w:t xml:space="preserve"> способы практики не очень сильно отличаются, одна и та же сущность, один и тот же смысл текста. Отличаются только некоторые аспекты, например то</w:t>
      </w:r>
      <w:r w:rsidR="00C94107">
        <w:t>,</w:t>
      </w:r>
      <w:r w:rsidR="006B7593">
        <w:t xml:space="preserve"> как готовить объекты для алтаря в ретрите. Что же касается тайной садханы, то там Курукулле появляется с супругом. </w:t>
      </w:r>
    </w:p>
    <w:p w:rsidR="00014336" w:rsidRDefault="004A1EEA" w:rsidP="00E7187D">
      <w:pPr>
        <w:jc w:val="both"/>
      </w:pPr>
      <w:r>
        <w:t>Когда мы занимаемся практикой</w:t>
      </w:r>
      <w:r w:rsidR="00C94107">
        <w:t>,</w:t>
      </w:r>
      <w:r>
        <w:t xml:space="preserve"> самое важное это настрой, наше состояние ума. Мы не просто выполняем какие-то ритуалы по привлечению мирской удачи и выполнению каких-то мирских целей. Если мы практикуем с таким </w:t>
      </w:r>
      <w:r w:rsidR="00C94107">
        <w:t xml:space="preserve">мирским </w:t>
      </w:r>
      <w:r>
        <w:t xml:space="preserve">намерением, это всё равно, что попросить </w:t>
      </w:r>
      <w:r w:rsidR="00C94107">
        <w:t xml:space="preserve">царя, или </w:t>
      </w:r>
      <w:r>
        <w:t>Курукулле</w:t>
      </w:r>
      <w:r w:rsidR="00C94107">
        <w:t>,</w:t>
      </w:r>
      <w:r>
        <w:t xml:space="preserve"> помыть туалет. Кроме того, если наше намерение именно такое, то получается, что мы находимся</w:t>
      </w:r>
      <w:r w:rsidR="00C94107">
        <w:t xml:space="preserve"> под властью внешних объектов. Такая практика будет бесполезна</w:t>
      </w:r>
      <w:r>
        <w:t>. Если же мы практикуем Курукулле действительно для целей Дхармы, для живых существ, тогда это будет хорошо и для нас</w:t>
      </w:r>
      <w:r w:rsidR="00C94107">
        <w:t>, и для других</w:t>
      </w:r>
      <w:r>
        <w:t xml:space="preserve">. </w:t>
      </w:r>
    </w:p>
    <w:p w:rsidR="004A1EEA" w:rsidRDefault="004A1EEA" w:rsidP="00E7187D">
      <w:pPr>
        <w:jc w:val="both"/>
      </w:pPr>
      <w:r>
        <w:t>Я буду касаться самых основных моментов, потому что</w:t>
      </w:r>
      <w:r w:rsidR="003029E4">
        <w:t>,</w:t>
      </w:r>
      <w:r>
        <w:t xml:space="preserve"> </w:t>
      </w:r>
      <w:r w:rsidR="003029E4">
        <w:t xml:space="preserve">как мне рассказывал </w:t>
      </w:r>
      <w:r>
        <w:t>Лама Олег,</w:t>
      </w:r>
      <w:r w:rsidR="003029E4">
        <w:t xml:space="preserve"> </w:t>
      </w:r>
      <w:r>
        <w:t>в Европе, на Западе</w:t>
      </w:r>
      <w:r w:rsidR="003029E4">
        <w:t>,</w:t>
      </w:r>
      <w:r>
        <w:t xml:space="preserve"> у людей обычно нет много времени</w:t>
      </w:r>
      <w:r w:rsidR="003029E4">
        <w:t>,</w:t>
      </w:r>
      <w:r>
        <w:t xml:space="preserve"> и поэтому им трудно делать развёрнутые садханы, много ритуалов и так далее, поэтому им нравится больше практиковать сущностные и краткие садханы. </w:t>
      </w:r>
      <w:r w:rsidR="007B0892">
        <w:t>Что касается этой садханы, то</w:t>
      </w:r>
      <w:r w:rsidR="003029E4">
        <w:t xml:space="preserve"> её можно сократить примерно на</w:t>
      </w:r>
      <w:r w:rsidR="007B0892">
        <w:t>половину, даже больше, если мы делаем её ежедневно. То есть</w:t>
      </w:r>
      <w:r w:rsidR="003029E4">
        <w:t>,</w:t>
      </w:r>
      <w:r w:rsidR="007B0892">
        <w:t xml:space="preserve"> ежедневны</w:t>
      </w:r>
      <w:r w:rsidR="003029E4">
        <w:t>й</w:t>
      </w:r>
      <w:r w:rsidR="007B0892">
        <w:t xml:space="preserve"> вариант можно сократить наполовину, но если мы хотим, например, сделать подношение пиршества, то нам нужно будет сделать</w:t>
      </w:r>
      <w:r w:rsidR="006C0FA0" w:rsidRPr="006C0FA0">
        <w:t xml:space="preserve"> </w:t>
      </w:r>
      <w:r w:rsidR="006C0FA0">
        <w:t>большую часть этого текста</w:t>
      </w:r>
      <w:r w:rsidR="007B0892">
        <w:t>, можно разве что опустить подношения защитникам и что-то ещё</w:t>
      </w:r>
      <w:r w:rsidR="006C0FA0">
        <w:t>…</w:t>
      </w:r>
    </w:p>
    <w:p w:rsidR="006C0FA0" w:rsidRDefault="00912BD4" w:rsidP="00E7187D">
      <w:pPr>
        <w:jc w:val="both"/>
      </w:pPr>
      <w:r>
        <w:t xml:space="preserve">Сегодня </w:t>
      </w:r>
      <w:r w:rsidR="006C0FA0">
        <w:t xml:space="preserve">я </w:t>
      </w:r>
      <w:r>
        <w:t xml:space="preserve">буду рассказывать про то, как делать ежедневную практику. Если у нас будет возможность собраться вместе, например на 25-й лунный день, и сделать подношение пиршества, это будет очень благоприятно, но пока мы ограничимся ежедневной практикой. </w:t>
      </w:r>
    </w:p>
    <w:p w:rsidR="00342488" w:rsidRDefault="00912BD4" w:rsidP="00E7187D">
      <w:pPr>
        <w:jc w:val="both"/>
      </w:pPr>
      <w:r>
        <w:t xml:space="preserve">Если вы хорошо изучите одну садхану, то вы сможете понимать и другие, потому что у них одна и та же основная структура. Поэтому если проявите терпение и будете разбираться в аспектах, которые </w:t>
      </w:r>
      <w:r w:rsidR="006C0FA0">
        <w:t xml:space="preserve">сначала </w:t>
      </w:r>
      <w:r>
        <w:t xml:space="preserve">покажутся непростыми, </w:t>
      </w:r>
      <w:r w:rsidR="006C0FA0">
        <w:t xml:space="preserve">то </w:t>
      </w:r>
      <w:r>
        <w:t xml:space="preserve">потом вы будете легко понимать и другие садханы. </w:t>
      </w:r>
    </w:p>
    <w:p w:rsidR="007B0892" w:rsidRDefault="00912BD4" w:rsidP="00E7187D">
      <w:pPr>
        <w:jc w:val="both"/>
      </w:pPr>
      <w:r>
        <w:t xml:space="preserve">Все мы знаем как </w:t>
      </w:r>
      <w:proofErr w:type="gramStart"/>
      <w:r>
        <w:t>важна</w:t>
      </w:r>
      <w:proofErr w:type="gramEnd"/>
      <w:r>
        <w:t xml:space="preserve"> гуру-йога. Поэтому в каждой садхане есть молитвы к линии преемственности, которые и представляют собой практику гуру-йоги. </w:t>
      </w:r>
      <w:r w:rsidR="00B745E6">
        <w:t>Н</w:t>
      </w:r>
      <w:r>
        <w:t>ам важно понимать, что гуру-йога очень важна, ведь реализация зависит от благословения гуру. Тогда мы будем читать молитвы к линии преемственности с пониманием, мы не будем думать, что это скучно, зачем нам перечислять так много разных имён</w:t>
      </w:r>
      <w:r w:rsidR="00342488">
        <w:t xml:space="preserve">, </w:t>
      </w:r>
      <w:r>
        <w:t xml:space="preserve"> давайте поскорее перейдём к основной части</w:t>
      </w:r>
      <w:r w:rsidR="00342488">
        <w:t xml:space="preserve"> и так далее</w:t>
      </w:r>
      <w:proofErr w:type="gramStart"/>
      <w:r>
        <w:t>… В</w:t>
      </w:r>
      <w:proofErr w:type="gramEnd"/>
      <w:r>
        <w:t xml:space="preserve">от почему в текстах так много молитв к линии преемственности. </w:t>
      </w:r>
      <w:r w:rsidR="00342488">
        <w:t>О</w:t>
      </w:r>
      <w:r>
        <w:t>бычно говорят о двух типах молитв к линии преемственности – это общие и особые. Сначала мы читаем общие молитвы, а именно к линии преемственности учителей школы Ньингма, в частности это семистрочная молитва. Также</w:t>
      </w:r>
      <w:r w:rsidR="00B745E6">
        <w:t>,</w:t>
      </w:r>
      <w:r>
        <w:t xml:space="preserve"> </w:t>
      </w:r>
      <w:r w:rsidR="00B745E6">
        <w:t xml:space="preserve">если мы делаем практику в </w:t>
      </w:r>
      <w:proofErr w:type="gramStart"/>
      <w:r w:rsidR="00B745E6">
        <w:t>более развёрнутом</w:t>
      </w:r>
      <w:proofErr w:type="gramEnd"/>
      <w:r w:rsidR="00B745E6">
        <w:t xml:space="preserve"> варианте, </w:t>
      </w:r>
      <w:r>
        <w:t xml:space="preserve">мы можем добавить из нашего красного сборника </w:t>
      </w:r>
      <w:r w:rsidR="00342488">
        <w:t>молитву</w:t>
      </w:r>
      <w:r>
        <w:t xml:space="preserve"> к </w:t>
      </w:r>
      <w:r w:rsidR="00342488">
        <w:t>трём</w:t>
      </w:r>
      <w:r>
        <w:t xml:space="preserve"> телам гуру и молитву-завет Гуру Ринпоче. Их можно </w:t>
      </w:r>
      <w:r w:rsidR="00342488">
        <w:t>опустить,</w:t>
      </w:r>
      <w:r>
        <w:t xml:space="preserve"> если мы д</w:t>
      </w:r>
      <w:r w:rsidR="00342488">
        <w:t xml:space="preserve">елаем </w:t>
      </w:r>
      <w:proofErr w:type="gramStart"/>
      <w:r w:rsidR="00342488">
        <w:t xml:space="preserve">менее </w:t>
      </w:r>
      <w:r w:rsidR="00B745E6">
        <w:t>развёрнутый</w:t>
      </w:r>
      <w:proofErr w:type="gramEnd"/>
      <w:r w:rsidR="00342488">
        <w:t xml:space="preserve"> вариант, но в нашей традиции они читаются. Также в нашем красном сборнике есть молитва к линиям передачи </w:t>
      </w:r>
      <w:proofErr w:type="spellStart"/>
      <w:r w:rsidR="00342488">
        <w:t>кама</w:t>
      </w:r>
      <w:proofErr w:type="spellEnd"/>
      <w:r w:rsidR="00342488">
        <w:t xml:space="preserve"> и терма, это «</w:t>
      </w:r>
      <w:proofErr w:type="spellStart"/>
      <w:r w:rsidR="00342488">
        <w:t>Кюнзанг</w:t>
      </w:r>
      <w:proofErr w:type="spellEnd"/>
      <w:r w:rsidR="00342488">
        <w:t xml:space="preserve"> </w:t>
      </w:r>
      <w:proofErr w:type="spellStart"/>
      <w:r w:rsidR="00342488">
        <w:t>дорсем</w:t>
      </w:r>
      <w:proofErr w:type="spellEnd"/>
      <w:r w:rsidR="00342488">
        <w:t xml:space="preserve">…», после чего молитва к линии преемственности </w:t>
      </w:r>
      <w:proofErr w:type="spellStart"/>
      <w:r w:rsidR="00342488">
        <w:t>Чоклинг</w:t>
      </w:r>
      <w:proofErr w:type="spellEnd"/>
      <w:r w:rsidR="00342488">
        <w:t xml:space="preserve"> </w:t>
      </w:r>
      <w:proofErr w:type="spellStart"/>
      <w:r w:rsidR="00342488">
        <w:t>Терсар</w:t>
      </w:r>
      <w:proofErr w:type="spellEnd"/>
      <w:r w:rsidR="00342488">
        <w:t xml:space="preserve"> «</w:t>
      </w:r>
      <w:proofErr w:type="spellStart"/>
      <w:r w:rsidR="00342488">
        <w:t>Дамдзин</w:t>
      </w:r>
      <w:proofErr w:type="spellEnd"/>
      <w:r w:rsidR="00342488">
        <w:t xml:space="preserve"> </w:t>
      </w:r>
      <w:proofErr w:type="spellStart"/>
      <w:r w:rsidR="00342488">
        <w:t>намтрул</w:t>
      </w:r>
      <w:proofErr w:type="spellEnd"/>
      <w:r w:rsidR="00342488">
        <w:t>…» и молитва к нашему личному учителю, которая начинается со слов «</w:t>
      </w:r>
      <w:proofErr w:type="spellStart"/>
      <w:r w:rsidR="00342488">
        <w:t>Огмин</w:t>
      </w:r>
      <w:proofErr w:type="spellEnd"/>
      <w:r w:rsidR="00342488">
        <w:t xml:space="preserve"> </w:t>
      </w:r>
      <w:proofErr w:type="spellStart"/>
      <w:r w:rsidR="00342488">
        <w:t>чокьи</w:t>
      </w:r>
      <w:proofErr w:type="spellEnd"/>
      <w:r w:rsidR="00342488">
        <w:t xml:space="preserve">…». Прочитав эти общие молитвы, мы переходим к особой части, к молитве к линии передачи практики Курукулле. Если мы можем, мы представляем перед собой, когда читаем молитвы к учителям, самих </w:t>
      </w:r>
      <w:r w:rsidR="00342488">
        <w:lastRenderedPageBreak/>
        <w:t xml:space="preserve">учителей, что все они собрались перед нами в пространстве, и, если у нас получается </w:t>
      </w:r>
      <w:r w:rsidR="00B745E6">
        <w:t xml:space="preserve">это </w:t>
      </w:r>
      <w:r w:rsidR="00342488">
        <w:t>сделать, то</w:t>
      </w:r>
      <w:r w:rsidR="00B745E6">
        <w:t>,</w:t>
      </w:r>
      <w:r w:rsidR="00342488">
        <w:t xml:space="preserve"> возможно</w:t>
      </w:r>
      <w:r w:rsidR="00B745E6">
        <w:t xml:space="preserve">, </w:t>
      </w:r>
      <w:r w:rsidR="00342488">
        <w:t xml:space="preserve">мы почувствуем больший эффект. Мы также </w:t>
      </w:r>
      <w:r w:rsidR="00B745E6">
        <w:t>можем выполнять и</w:t>
      </w:r>
      <w:r w:rsidR="00342488">
        <w:t xml:space="preserve"> те визуализации, которые у нас есть в </w:t>
      </w:r>
      <w:r w:rsidR="003D04A9">
        <w:t>предварительных</w:t>
      </w:r>
      <w:r w:rsidR="00342488">
        <w:t xml:space="preserve"> практиках </w:t>
      </w:r>
      <w:proofErr w:type="spellStart"/>
      <w:r w:rsidR="00342488">
        <w:t>нёндро</w:t>
      </w:r>
      <w:proofErr w:type="spellEnd"/>
      <w:r w:rsidR="00342488">
        <w:t xml:space="preserve">, гуру-йоге, а именно </w:t>
      </w:r>
      <w:r w:rsidR="003D04A9">
        <w:t>то,</w:t>
      </w:r>
      <w:r w:rsidR="00342488">
        <w:t xml:space="preserve"> как мы получаем от учителя три или четыре посвящения. Если мы делаем практику дома</w:t>
      </w:r>
      <w:r w:rsidR="00B745E6">
        <w:t>,</w:t>
      </w:r>
      <w:r w:rsidR="00342488">
        <w:t xml:space="preserve"> и у нас достаточно времени, мы можем делать её более расслабленно, </w:t>
      </w:r>
      <w:r w:rsidR="00B745E6">
        <w:t xml:space="preserve">то </w:t>
      </w:r>
      <w:r w:rsidR="00342488">
        <w:t>мож</w:t>
      </w:r>
      <w:r w:rsidR="00B745E6">
        <w:t>но</w:t>
      </w:r>
      <w:r w:rsidR="00342488">
        <w:t xml:space="preserve"> её таким вот образом дополнять. Конечно, когда мы делаем практики в группе у нас зачастую ограниченно время, нам приходится двигаться быстрее и всё </w:t>
      </w:r>
      <w:r w:rsidR="003D04A9">
        <w:t>получается</w:t>
      </w:r>
      <w:r w:rsidR="00342488">
        <w:t xml:space="preserve"> более сжатым</w:t>
      </w:r>
      <w:r w:rsidR="003D04A9">
        <w:t>,</w:t>
      </w:r>
      <w:r w:rsidR="00342488">
        <w:t xml:space="preserve"> и </w:t>
      </w:r>
      <w:r w:rsidR="003D04A9">
        <w:t xml:space="preserve">тогда </w:t>
      </w:r>
      <w:r w:rsidR="00342488">
        <w:t>мы</w:t>
      </w:r>
      <w:r w:rsidR="003D04A9">
        <w:t>,</w:t>
      </w:r>
      <w:r w:rsidR="00342488">
        <w:t xml:space="preserve"> </w:t>
      </w:r>
      <w:r w:rsidR="003D04A9">
        <w:t xml:space="preserve">может быть, этого </w:t>
      </w:r>
      <w:r w:rsidR="00342488">
        <w:t xml:space="preserve">не делаем. </w:t>
      </w:r>
    </w:p>
    <w:p w:rsidR="0077639B" w:rsidRDefault="003D04A9" w:rsidP="00E7187D">
      <w:pPr>
        <w:jc w:val="both"/>
      </w:pPr>
      <w:r>
        <w:t xml:space="preserve">Если мы делаем практику в сокращённой форме, нам далее не нужно делать </w:t>
      </w:r>
      <w:proofErr w:type="spellStart"/>
      <w:r>
        <w:t>пятичастное</w:t>
      </w:r>
      <w:proofErr w:type="spellEnd"/>
      <w:r>
        <w:t xml:space="preserve"> освящение</w:t>
      </w:r>
      <w:r w:rsidR="00A42928">
        <w:t>,</w:t>
      </w:r>
      <w:r>
        <w:t xml:space="preserve"> и мы переходим непосредст</w:t>
      </w:r>
      <w:r w:rsidR="00087843">
        <w:t>венно к прибежищу и бодхичитте (</w:t>
      </w:r>
      <w:r w:rsidR="00742912">
        <w:t xml:space="preserve">стр. </w:t>
      </w:r>
      <w:r w:rsidR="00EE4A57">
        <w:t>7</w:t>
      </w:r>
      <w:r w:rsidR="00087843">
        <w:t>).</w:t>
      </w:r>
      <w:r w:rsidR="00EE4A57">
        <w:t xml:space="preserve"> Повторяем прибежище и бодхичитту три раза и после этого «</w:t>
      </w:r>
      <w:proofErr w:type="spellStart"/>
      <w:r w:rsidR="00EE4A57">
        <w:t>Дза</w:t>
      </w:r>
      <w:proofErr w:type="spellEnd"/>
      <w:r w:rsidR="00EE4A57">
        <w:t xml:space="preserve"> </w:t>
      </w:r>
      <w:proofErr w:type="spellStart"/>
      <w:r w:rsidR="00EE4A57">
        <w:t>хунг</w:t>
      </w:r>
      <w:proofErr w:type="spellEnd"/>
      <w:r w:rsidR="00EE4A57">
        <w:t xml:space="preserve"> </w:t>
      </w:r>
      <w:proofErr w:type="spellStart"/>
      <w:r w:rsidR="00EE4A57">
        <w:t>бам</w:t>
      </w:r>
      <w:proofErr w:type="spellEnd"/>
      <w:r w:rsidR="00EE4A57">
        <w:t xml:space="preserve"> хо»</w:t>
      </w:r>
      <w:r w:rsidR="00742912">
        <w:t xml:space="preserve"> и так далее</w:t>
      </w:r>
      <w:r w:rsidR="00EE4A57">
        <w:t xml:space="preserve">. После этого идёт поднесение торма. Если у нас торма нет, то сразу после </w:t>
      </w:r>
      <w:r w:rsidR="00742912">
        <w:t>7-й страницы</w:t>
      </w:r>
      <w:r w:rsidR="00EE4A57">
        <w:t xml:space="preserve"> мы переходим на 9</w:t>
      </w:r>
      <w:r w:rsidR="00B745E6">
        <w:t>-ю</w:t>
      </w:r>
      <w:r w:rsidR="00EE4A57">
        <w:t xml:space="preserve"> страницу. </w:t>
      </w:r>
      <w:r w:rsidR="00742912">
        <w:t xml:space="preserve"> </w:t>
      </w:r>
      <w:r w:rsidR="00A42928">
        <w:t>Н</w:t>
      </w:r>
      <w:r w:rsidR="00742912">
        <w:t>а 9-й странице у нас «Очерчивание защитного круга»</w:t>
      </w:r>
      <w:r w:rsidR="0077639B">
        <w:t xml:space="preserve"> – с</w:t>
      </w:r>
      <w:r w:rsidR="00742912">
        <w:t>мысл</w:t>
      </w:r>
      <w:r w:rsidR="0077639B">
        <w:t xml:space="preserve"> </w:t>
      </w:r>
      <w:r w:rsidR="00742912">
        <w:t xml:space="preserve"> тот же самый,</w:t>
      </w:r>
      <w:r w:rsidR="00B745E6">
        <w:t xml:space="preserve"> что и в Тринлей Ньингпо. Далее</w:t>
      </w:r>
      <w:r w:rsidR="00742912">
        <w:t xml:space="preserve"> чуть </w:t>
      </w:r>
      <w:proofErr w:type="gramStart"/>
      <w:r w:rsidR="00742912">
        <w:t>более развёрнуто</w:t>
      </w:r>
      <w:proofErr w:type="gramEnd"/>
      <w:r w:rsidR="00A42928">
        <w:t>, чем в Тринлей Ньингпо:</w:t>
      </w:r>
      <w:r w:rsidR="00742912">
        <w:t xml:space="preserve"> есть несколько частей, каждая из которых имеет собственное название, относится к разным аспектам: мы подносим мандалу, делаем простирания, обещаем, что будем выполнять практику как можно лучше. Затем происходит призывание божеств – это «Снисхождение великого благословения мудрости», страница 10. Далее происходит освящение подношений  (стр. 11). </w:t>
      </w:r>
    </w:p>
    <w:p w:rsidR="00A72A9C" w:rsidRDefault="00742912" w:rsidP="00E7187D">
      <w:pPr>
        <w:jc w:val="both"/>
      </w:pPr>
      <w:r>
        <w:t>Это всё относится к так называемой предварительной части. Любая садхана состоит из трёх частей: предварительная часть, основная и заключающая. Подготовительная часть включает семь разных аспектов. Это, во-первых подношения на алтаре, когда мы готовим алтарь. Далее прибежище и бодхичитта. Все мы знаем смысл прибежища, если мы его не знаем – то нам будет трудно понять</w:t>
      </w:r>
      <w:r w:rsidR="00254E1D">
        <w:t>,</w:t>
      </w:r>
      <w:r>
        <w:t xml:space="preserve"> что же мы делаем. </w:t>
      </w:r>
      <w:r w:rsidR="00254E1D">
        <w:t xml:space="preserve">Иногда людям не нравится слушать подолгу о прибежище, и когда ламы приезжают на Запад, им говорят: не нужно слишком долго рассказывать о прибежище, говорите лучше про любовь. Если мы не знаем смысл прибежища хорошо, что такое Будда, Дхарма и Сангха, но, тем не менее, стремимся к просветлению, то это больше похоже на шутку. «Мне нравится сострадание, мне нравится любовь, но прибежище…». Любовь и сострадание – это конечно сущность просветлённого ума, бодхичитты, и это означает, что вы хотите стать просветлёнными. Но если мы не знаем что такое прибежище, что такое просветление, что такое Будда, но, тем не менее, хотим стать просветлёнными, хотим стать </w:t>
      </w:r>
      <w:proofErr w:type="spellStart"/>
      <w:r w:rsidR="00254E1D">
        <w:t>буддами</w:t>
      </w:r>
      <w:proofErr w:type="spellEnd"/>
      <w:r w:rsidR="00254E1D">
        <w:t xml:space="preserve">, то это не слишком мудро. </w:t>
      </w:r>
      <w:r w:rsidR="00A82022">
        <w:t>И поэтому, когда мы принимаем прибежище важно осознавать, что такое Будда, Дхарма и Сангха</w:t>
      </w:r>
      <w:r w:rsidR="00B745E6">
        <w:t>. Н</w:t>
      </w:r>
      <w:r w:rsidR="00A82022">
        <w:t xml:space="preserve">ам важно знать качества Будды, если мы хотим им стать, и тогда нам будет не трудно перейти к основной части практики. И так же у нас появятся вера и преданность без больших усилий. Поэтому прибежище это самое важное для всех буддистов, а для </w:t>
      </w:r>
      <w:r w:rsidR="00DD7B95">
        <w:t>тех</w:t>
      </w:r>
      <w:r w:rsidR="00B745E6">
        <w:t>,</w:t>
      </w:r>
      <w:r w:rsidR="00A82022">
        <w:t xml:space="preserve"> кто практикует махаяну</w:t>
      </w:r>
      <w:r w:rsidR="00B745E6">
        <w:t>,</w:t>
      </w:r>
      <w:r w:rsidR="00A82022">
        <w:t xml:space="preserve"> большое значение имеет бодхичитта</w:t>
      </w:r>
      <w:r w:rsidR="00DD7B95">
        <w:t xml:space="preserve">. Это первые два аспекта подготовительной части. 3-й, 4-й и 5-й – это устранения различных неблагоприятных условий. </w:t>
      </w:r>
      <w:r w:rsidR="0077639B">
        <w:t>В частности</w:t>
      </w:r>
      <w:r w:rsidR="00B745E6">
        <w:t>,</w:t>
      </w:r>
      <w:r w:rsidR="0077639B">
        <w:t xml:space="preserve"> мы делаем подношения </w:t>
      </w:r>
      <w:proofErr w:type="spellStart"/>
      <w:r w:rsidR="0077639B">
        <w:t>гектора</w:t>
      </w:r>
      <w:proofErr w:type="spellEnd"/>
      <w:r w:rsidR="0077639B">
        <w:t xml:space="preserve">, таким образом, устраняя препятствующие силы, делая подношения препятствующим силам. </w:t>
      </w:r>
    </w:p>
    <w:p w:rsidR="00EE4A57" w:rsidRDefault="0077639B" w:rsidP="00E7187D">
      <w:pPr>
        <w:jc w:val="both"/>
      </w:pPr>
      <w:r>
        <w:t>Препятствия, препятствующие силы могут быть различными, например</w:t>
      </w:r>
      <w:r w:rsidR="00B745E6">
        <w:t>,</w:t>
      </w:r>
      <w:r>
        <w:t xml:space="preserve"> внешние препятствия – это люди или ду</w:t>
      </w:r>
      <w:r w:rsidR="00B745E6">
        <w:t>хи, которые могут нам помешать</w:t>
      </w:r>
      <w:r>
        <w:t>, когд</w:t>
      </w:r>
      <w:r w:rsidR="00A72A9C">
        <w:t xml:space="preserve">а мы находимся в ретрите. Есть </w:t>
      </w:r>
      <w:r>
        <w:t>препятствия для нашей практики, связанные с вмешательством других людей</w:t>
      </w:r>
      <w:r w:rsidR="00A72A9C">
        <w:t>. Например,</w:t>
      </w:r>
      <w:r>
        <w:t xml:space="preserve"> если мы хотим сделать где-то ретрит или практику, нам важно договориться</w:t>
      </w:r>
      <w:r w:rsidR="00670CF2">
        <w:t xml:space="preserve"> с хозяевами этих мест</w:t>
      </w:r>
      <w:r w:rsidR="00A72A9C">
        <w:t>:</w:t>
      </w:r>
      <w:r w:rsidR="00670CF2">
        <w:t xml:space="preserve"> мы с ними связываемся, сообщаем, что нам нужно сделать такую-то практику, в такое-то время, говорим им, сколько у нас это займёт времени, чтобы у нас не получилось никаких накладок. Если </w:t>
      </w:r>
      <w:r w:rsidR="00A72A9C">
        <w:t>накладки происходя</w:t>
      </w:r>
      <w:r w:rsidR="00670CF2">
        <w:t xml:space="preserve">т, мы относим это к так называемым препятствиям со стороны людей. И так же важно нам договориться с духами этой местности, которые здесь находятся, мы делаем подношения </w:t>
      </w:r>
      <w:proofErr w:type="spellStart"/>
      <w:r w:rsidR="00670CF2">
        <w:lastRenderedPageBreak/>
        <w:t>гектора</w:t>
      </w:r>
      <w:proofErr w:type="spellEnd"/>
      <w:r w:rsidR="00670CF2">
        <w:t>, тем самым устраняя возможные преп</w:t>
      </w:r>
      <w:r w:rsidR="00A11A5E">
        <w:t xml:space="preserve">ятствия, возможные вмешательства со стороны этих нематериальных существ. Внутренние препятствия – это самое сложное, например, такие внутренние препятствие как цепляние за эго или двойственный ум. И нам важно устранить также и эти препятствия иначе мы не сможем достичь цели практики Курукулле. И здесь также упоминаются и тайные препятствия – это четвертая строчка в части, где говориться об устранении препятствий, это очень глубокая строчка, фактически это учение о природе ума, комментарий на эту строчку нам важно испросить у нашего учителя (стр. 9, 4-я строка). </w:t>
      </w:r>
      <w:r w:rsidR="00A72A9C">
        <w:t>В общем,</w:t>
      </w:r>
      <w:r w:rsidR="00A11A5E">
        <w:t xml:space="preserve"> когда мы подносим </w:t>
      </w:r>
      <w:proofErr w:type="spellStart"/>
      <w:r w:rsidR="00A11A5E">
        <w:t>гектор</w:t>
      </w:r>
      <w:proofErr w:type="spellEnd"/>
      <w:r w:rsidR="00A11A5E">
        <w:t xml:space="preserve"> и рассеиваем препятствующие силы</w:t>
      </w:r>
      <w:r w:rsidR="0011604B">
        <w:t xml:space="preserve"> – смысл таков. </w:t>
      </w:r>
    </w:p>
    <w:p w:rsidR="0011604B" w:rsidRDefault="0011604B" w:rsidP="00E7187D">
      <w:pPr>
        <w:jc w:val="both"/>
      </w:pPr>
      <w:r>
        <w:t xml:space="preserve">Во всех этих частях также можно делать различные визуализации, в том </w:t>
      </w:r>
      <w:r w:rsidR="00D410D6">
        <w:t>числе,</w:t>
      </w:r>
      <w:r>
        <w:t xml:space="preserve"> когда мы подносим </w:t>
      </w:r>
      <w:proofErr w:type="spellStart"/>
      <w:r>
        <w:t>гектор</w:t>
      </w:r>
      <w:proofErr w:type="spellEnd"/>
      <w:r>
        <w:t xml:space="preserve">, можно делать </w:t>
      </w:r>
      <w:proofErr w:type="gramStart"/>
      <w:r>
        <w:t>более развёрнутую</w:t>
      </w:r>
      <w:proofErr w:type="gramEnd"/>
      <w:r>
        <w:t xml:space="preserve"> визуализацию, я сейчас не буду </w:t>
      </w:r>
      <w:r w:rsidR="00D410D6">
        <w:t>вдаваться</w:t>
      </w:r>
      <w:r>
        <w:t xml:space="preserve"> в подробности. Так же и когда мы делаем очерчивание защитного круга – мы можем визуализировать, что вокруг нас есть такой защитный круг</w:t>
      </w:r>
      <w:r w:rsidR="00A72A9C">
        <w:t>. Н</w:t>
      </w:r>
      <w:r>
        <w:t>о</w:t>
      </w:r>
      <w:r w:rsidR="00D410D6">
        <w:t>,</w:t>
      </w:r>
      <w:r>
        <w:t xml:space="preserve"> по сути</w:t>
      </w:r>
      <w:r w:rsidR="00D410D6">
        <w:t>,</w:t>
      </w:r>
      <w:r>
        <w:t xml:space="preserve"> здесь очень продвинутые слова, </w:t>
      </w:r>
      <w:r w:rsidR="00A72A9C">
        <w:t xml:space="preserve">здесь </w:t>
      </w:r>
      <w:r>
        <w:t>говориться о том, что всё является божеством, мантрой и самадхи</w:t>
      </w:r>
      <w:r w:rsidR="00A72A9C">
        <w:t>,</w:t>
      </w:r>
      <w:r>
        <w:t xml:space="preserve"> и с этой точки зрения </w:t>
      </w:r>
      <w:proofErr w:type="gramStart"/>
      <w:r>
        <w:t>нет и не может</w:t>
      </w:r>
      <w:proofErr w:type="gramEnd"/>
      <w:r>
        <w:t xml:space="preserve"> быть никаких </w:t>
      </w:r>
      <w:r w:rsidR="00D410D6">
        <w:t>препятствующих</w:t>
      </w:r>
      <w:r>
        <w:t xml:space="preserve"> сил</w:t>
      </w:r>
      <w:r w:rsidR="00A72A9C">
        <w:t>,</w:t>
      </w:r>
      <w:r>
        <w:t xml:space="preserve"> от которых мы защищаемся. Если у нас есть такое понимание, то этого достаточно, если нет, то мы можем делать эти визуализации, </w:t>
      </w:r>
      <w:r w:rsidR="00D410D6">
        <w:t>например,</w:t>
      </w:r>
      <w:r>
        <w:t xml:space="preserve"> представлять защитный круг. Таким образом, все эти аспекты служат для одной цели – мы стараемся избави</w:t>
      </w:r>
      <w:r w:rsidR="00D410D6">
        <w:t>ть</w:t>
      </w:r>
      <w:r>
        <w:t xml:space="preserve">ся от препятствующих сил. Это подобно тому, как если бы вор проник в наш дом – мы конечно его выставим за дверь (первая часть) и закроем замок (защитный круг), чтобы вор не проник к нам в дом снова. </w:t>
      </w:r>
    </w:p>
    <w:p w:rsidR="00D410D6" w:rsidRDefault="00A72A9C" w:rsidP="00E7187D">
      <w:pPr>
        <w:jc w:val="both"/>
      </w:pPr>
      <w:r>
        <w:t>После этого идёт выражение почтения, признание</w:t>
      </w:r>
      <w:r w:rsidR="00D410D6">
        <w:t xml:space="preserve"> ошибок и клятва. Это пятый аспект, и третий среди трёх защитных, когда мы устра</w:t>
      </w:r>
      <w:r>
        <w:t>няем все отрицательные условия. П</w:t>
      </w:r>
      <w:r w:rsidR="00D410D6">
        <w:t>осле этого идёт ещё несколько аспектов, когда мы наоборот создаём положительные условия, которые начинаются со «Снисхождения великого благословения мудрости». Смысл этой части в том, что мы призываем благословение наши</w:t>
      </w:r>
      <w:r w:rsidR="005C0BE1">
        <w:t>х</w:t>
      </w:r>
      <w:r w:rsidR="00D410D6">
        <w:t xml:space="preserve"> учителей, </w:t>
      </w:r>
      <w:proofErr w:type="spellStart"/>
      <w:r w:rsidR="00D410D6">
        <w:t>йидамов</w:t>
      </w:r>
      <w:proofErr w:type="spellEnd"/>
      <w:r w:rsidR="00D410D6">
        <w:t xml:space="preserve"> и дакини, которые находятся во всех направлениях. Мы обращаемся к ним с просьбой нас благословить. И представляем</w:t>
      </w:r>
      <w:r>
        <w:t>,</w:t>
      </w:r>
      <w:r w:rsidR="00D410D6">
        <w:t xml:space="preserve"> как из всех чистых земель, которые расположены во всех направлениях, идут лучи света, которые </w:t>
      </w:r>
      <w:r w:rsidR="005C0BE1">
        <w:t>попадают в наше окружение, в нас самих, в то, что у нас находится на алтаре. При этом лучи превращаются в  формы божеств, в различные атрибуты</w:t>
      </w:r>
      <w:r>
        <w:t>, слоги и</w:t>
      </w:r>
      <w:r w:rsidR="005C0BE1">
        <w:t xml:space="preserve"> мантры. Всё наше окружение становится чистой землёй, мы сами становимся божествами с просветлёнными телом, речью и умом, а то</w:t>
      </w:r>
      <w:r>
        <w:t>,</w:t>
      </w:r>
      <w:r w:rsidR="005C0BE1">
        <w:t xml:space="preserve"> что находится у нас на алтаре</w:t>
      </w:r>
      <w:r>
        <w:t>,</w:t>
      </w:r>
      <w:r w:rsidR="005C0BE1">
        <w:t xml:space="preserve"> становится веществами сама</w:t>
      </w:r>
      <w:r w:rsidR="006D69BA">
        <w:t>й</w:t>
      </w:r>
      <w:r w:rsidR="005C0BE1">
        <w:t>и. Если мы делаем</w:t>
      </w:r>
      <w:r>
        <w:t xml:space="preserve"> практику</w:t>
      </w:r>
      <w:r w:rsidR="005C0BE1">
        <w:t xml:space="preserve"> в группе</w:t>
      </w:r>
      <w:r>
        <w:t>,</w:t>
      </w:r>
      <w:r w:rsidR="005C0BE1">
        <w:t xml:space="preserve"> и у нас есть мастер ритуалов, то он выполняет определённые ритуалы, в частности</w:t>
      </w:r>
      <w:r>
        <w:t>,</w:t>
      </w:r>
      <w:r w:rsidR="005C0BE1">
        <w:t xml:space="preserve"> может играть на инструментах и так далее. Если мы выполняем практику самостоятельно, то это всё делать не обязательно, мы просто читаем эти строки и делаем визуализацию. </w:t>
      </w:r>
    </w:p>
    <w:p w:rsidR="00A72A9C" w:rsidRDefault="005C0BE1" w:rsidP="00E7187D">
      <w:pPr>
        <w:jc w:val="both"/>
      </w:pPr>
      <w:r>
        <w:t xml:space="preserve">Следующая часть - это освящение подношений, «Чопа </w:t>
      </w:r>
      <w:proofErr w:type="spellStart"/>
      <w:r>
        <w:t>джинлаб</w:t>
      </w:r>
      <w:proofErr w:type="spellEnd"/>
      <w:r>
        <w:t xml:space="preserve">» (стр. 11).  Эта часть нужна для того, чтобы очистить наше представление о прочности и реальности всего. Все это необходимо для того, чтобы осознать абсолютную истину. Если вы занимаетесь такой практикой и вы </w:t>
      </w:r>
      <w:proofErr w:type="spellStart"/>
      <w:r>
        <w:t>тантрический</w:t>
      </w:r>
      <w:proofErr w:type="spellEnd"/>
      <w:r>
        <w:t xml:space="preserve"> практикующий, то это подразумевает, что вы продвинулись достаточно далеко по пути сутры. То есть вы уже достаточно знакомы с шестью </w:t>
      </w:r>
      <w:proofErr w:type="spellStart"/>
      <w:r>
        <w:t>парамитами</w:t>
      </w:r>
      <w:proofErr w:type="spellEnd"/>
      <w:r>
        <w:t xml:space="preserve">, особенно с шестой, во всяком случае, на уровне интеллектуального понимания. </w:t>
      </w:r>
      <w:r w:rsidR="00314C05">
        <w:t>Поначалу все эти учения о пустотност</w:t>
      </w:r>
      <w:r w:rsidR="00A72A9C">
        <w:t>и</w:t>
      </w:r>
      <w:r w:rsidR="00314C05">
        <w:t xml:space="preserve"> могут звучать достаточно сложно, но если мы занимаемся практиками тантры, то это означает, что все это у нас уже позади, у нас уже есть эта основа, фундамент из учений сутры. Все то</w:t>
      </w:r>
      <w:r w:rsidR="00A72A9C">
        <w:t>,</w:t>
      </w:r>
      <w:r w:rsidR="00314C05">
        <w:t xml:space="preserve"> что мы здесь делаем, в частности подношения, всё это основано на понимании пустотности. Как пишет </w:t>
      </w:r>
      <w:proofErr w:type="spellStart"/>
      <w:r w:rsidR="00314C05">
        <w:t>Гампопа</w:t>
      </w:r>
      <w:proofErr w:type="spellEnd"/>
      <w:r w:rsidR="00314C05">
        <w:t xml:space="preserve"> в драгоценном украшении, «самсара появляется из пустоты, нирвана появляется из пустоты», точно так же и мы представляем, что все эти подношения появляются из пустоты</w:t>
      </w:r>
      <w:r w:rsidR="00624DFC">
        <w:t xml:space="preserve">. Если мы знакомы с этими учениями, нам не трудно это сделать. </w:t>
      </w:r>
    </w:p>
    <w:p w:rsidR="00890AFC" w:rsidRDefault="00624DFC" w:rsidP="00E7187D">
      <w:pPr>
        <w:jc w:val="both"/>
      </w:pPr>
      <w:r>
        <w:lastRenderedPageBreak/>
        <w:t>Все эти предварительные части были составлены Джамгоном Конгтрулом. Эта часть начинается с мантры «</w:t>
      </w:r>
      <w:r w:rsidR="00680099">
        <w:t>ОМ ВАДЖРА АМРИТА КУНДАЛИ ХУНГ ПХЭТ</w:t>
      </w:r>
      <w:r>
        <w:t xml:space="preserve">». </w:t>
      </w:r>
      <w:proofErr w:type="spellStart"/>
      <w:r>
        <w:t>Джамгон</w:t>
      </w:r>
      <w:proofErr w:type="spellEnd"/>
      <w:r>
        <w:t xml:space="preserve"> </w:t>
      </w:r>
      <w:proofErr w:type="spellStart"/>
      <w:r>
        <w:t>Конгтрул</w:t>
      </w:r>
      <w:proofErr w:type="spellEnd"/>
      <w:r>
        <w:t xml:space="preserve"> поставил тут эту мантру, хотя по смыслу здесь также могла быть мантра «Ом </w:t>
      </w:r>
      <w:proofErr w:type="spellStart"/>
      <w:r>
        <w:t>хаягрива</w:t>
      </w:r>
      <w:proofErr w:type="spellEnd"/>
      <w:r>
        <w:t xml:space="preserve"> </w:t>
      </w:r>
      <w:proofErr w:type="spellStart"/>
      <w:r>
        <w:t>хунг</w:t>
      </w:r>
      <w:proofErr w:type="spellEnd"/>
      <w:r>
        <w:t xml:space="preserve"> </w:t>
      </w:r>
      <w:proofErr w:type="spellStart"/>
      <w:r>
        <w:t>пхэт</w:t>
      </w:r>
      <w:proofErr w:type="spellEnd"/>
      <w:r>
        <w:t>», так как Курукулле это дакини семейства лотоса</w:t>
      </w:r>
      <w:r w:rsidR="00680099">
        <w:t>,</w:t>
      </w:r>
      <w:r>
        <w:t xml:space="preserve"> и мы </w:t>
      </w:r>
      <w:r w:rsidR="00890AFC">
        <w:t>должны</w:t>
      </w:r>
      <w:r>
        <w:t xml:space="preserve"> </w:t>
      </w:r>
      <w:r w:rsidR="00890AFC">
        <w:t xml:space="preserve">представлять себя здесь в виде </w:t>
      </w:r>
      <w:proofErr w:type="spellStart"/>
      <w:r w:rsidR="00890AFC">
        <w:t>П</w:t>
      </w:r>
      <w:r>
        <w:t>адма-</w:t>
      </w:r>
      <w:r w:rsidR="00890AFC">
        <w:t>Х</w:t>
      </w:r>
      <w:r>
        <w:t>еруки</w:t>
      </w:r>
      <w:proofErr w:type="spellEnd"/>
      <w:r>
        <w:t>, то есть гнев</w:t>
      </w:r>
      <w:r w:rsidR="00680099">
        <w:t xml:space="preserve">ного божества семейства лотоса. </w:t>
      </w:r>
      <w:proofErr w:type="gramStart"/>
      <w:r w:rsidR="00680099">
        <w:t>Э</w:t>
      </w:r>
      <w:r>
        <w:t>то одиночное божество, оно стоит, в правой руке у него лотос, в левой капала.</w:t>
      </w:r>
      <w:proofErr w:type="gramEnd"/>
      <w:r>
        <w:t xml:space="preserve"> </w:t>
      </w:r>
      <w:proofErr w:type="gramStart"/>
      <w:r w:rsidR="00890AFC">
        <w:t>А</w:t>
      </w:r>
      <w:r>
        <w:t xml:space="preserve"> мантра «</w:t>
      </w:r>
      <w:r w:rsidR="00680099">
        <w:t>ОМ ВАДЖРА АМРИТА КУНДАЛИ ХУНГ ПХЭТ</w:t>
      </w:r>
      <w:r>
        <w:t xml:space="preserve">» связана скорее с семейством Карма, с гневным </w:t>
      </w:r>
      <w:proofErr w:type="spellStart"/>
      <w:r>
        <w:t>Херукой</w:t>
      </w:r>
      <w:proofErr w:type="spellEnd"/>
      <w:r>
        <w:t xml:space="preserve"> семейства Карма, который </w:t>
      </w:r>
      <w:r w:rsidR="00030703">
        <w:t>зелёного</w:t>
      </w:r>
      <w:r>
        <w:t xml:space="preserve"> цвета.</w:t>
      </w:r>
      <w:proofErr w:type="gramEnd"/>
      <w:r w:rsidR="006B7609">
        <w:t xml:space="preserve"> Тем не менее, мы представляем </w:t>
      </w:r>
      <w:r w:rsidR="00890AFC">
        <w:t xml:space="preserve">себя </w:t>
      </w:r>
      <w:r w:rsidR="006B7609">
        <w:t xml:space="preserve">здесь в виде </w:t>
      </w:r>
      <w:proofErr w:type="spellStart"/>
      <w:r w:rsidR="00890AFC">
        <w:rPr>
          <w:u w:val="single"/>
        </w:rPr>
        <w:t>Падма-Х</w:t>
      </w:r>
      <w:r w:rsidR="006B7609" w:rsidRPr="00890AFC">
        <w:rPr>
          <w:u w:val="single"/>
        </w:rPr>
        <w:t>еруки</w:t>
      </w:r>
      <w:proofErr w:type="spellEnd"/>
      <w:r w:rsidR="006B7609">
        <w:t xml:space="preserve">. </w:t>
      </w:r>
    </w:p>
    <w:p w:rsidR="00624DFC" w:rsidRDefault="006B7609" w:rsidP="00E7187D">
      <w:pPr>
        <w:jc w:val="both"/>
      </w:pPr>
      <w:r>
        <w:t xml:space="preserve">Далее идут семенные слоги элементов: огня, ветра и воды. Мы представляем, что из нашего сердца, из сердца </w:t>
      </w:r>
      <w:proofErr w:type="spellStart"/>
      <w:r>
        <w:t>Падма-Херуки</w:t>
      </w:r>
      <w:proofErr w:type="spellEnd"/>
      <w:r>
        <w:t xml:space="preserve">, исходят три стихии, три </w:t>
      </w:r>
      <w:r w:rsidR="00030703">
        <w:t>элемента,</w:t>
      </w:r>
      <w:r>
        <w:t xml:space="preserve"> и они сжигают, сдувают и смывают цепляния за реальность мира, за реальность субъекта и объекта. Из этого следует, что всё становится пустотой или пустотным. </w:t>
      </w:r>
      <w:r w:rsidR="00030703">
        <w:t>Из пустоты появляется «ярко сияющий лотосовый сосуд»,</w:t>
      </w:r>
      <w:r w:rsidR="00890AFC">
        <w:t xml:space="preserve"> в котором находятся подношения</w:t>
      </w:r>
      <w:r w:rsidR="00030703">
        <w:t xml:space="preserve">. Это не маленький, а огромный цветок лотоса, размером со вселенную. </w:t>
      </w:r>
      <w:proofErr w:type="gramStart"/>
      <w:r w:rsidR="00030703">
        <w:t>В этом лотосе находятся слоги ОМ А ХУНГ, которые превращаются во всевозможные подношения, в те объекты, которые понравились бы божествам, которых мы приглашаем.</w:t>
      </w:r>
      <w:proofErr w:type="gramEnd"/>
      <w:r w:rsidR="00030703">
        <w:t xml:space="preserve"> Это заполняет всё пространство. Это называют также небесной сокровищницей и это подобно облакам подношений Самантабхадры. Настолько неисчерпаемые подношения, что даже если мы будем подносить их множество </w:t>
      </w:r>
      <w:proofErr w:type="spellStart"/>
      <w:r w:rsidR="00030703">
        <w:t>кальп</w:t>
      </w:r>
      <w:proofErr w:type="spellEnd"/>
      <w:r w:rsidR="00030703">
        <w:t xml:space="preserve"> – они никогда не иссякнут. Они заполняют собой всё пространство, всё небо. Мы представляем, что все эти подношения появляются из пустоты, а не являются чем-то прочным, материальным или реальным, и мы делаем их освящение. </w:t>
      </w:r>
    </w:p>
    <w:p w:rsidR="00890AFC" w:rsidRDefault="00AE1BF4" w:rsidP="00E7187D">
      <w:pPr>
        <w:jc w:val="both"/>
      </w:pPr>
      <w:r>
        <w:t xml:space="preserve">Если мы делаем практику в группе и у нас есть </w:t>
      </w:r>
      <w:proofErr w:type="spellStart"/>
      <w:r>
        <w:t>чопон</w:t>
      </w:r>
      <w:proofErr w:type="spellEnd"/>
      <w:r>
        <w:t>, тот</w:t>
      </w:r>
      <w:r w:rsidR="00890AFC">
        <w:t>,</w:t>
      </w:r>
      <w:r>
        <w:t xml:space="preserve"> кто отвечает за ритуалы, то он с этой мантрой ВАДЖРА САПАРАНА КХАМ берет траву куша </w:t>
      </w:r>
      <w:r w:rsidR="00890AFC">
        <w:t>(у нас там в последней чашечке для подношений стоит раковина с очищающей водой и травой куша</w:t>
      </w:r>
      <w:proofErr w:type="gramStart"/>
      <w:r w:rsidR="00890AFC">
        <w:t xml:space="preserve"> )</w:t>
      </w:r>
      <w:proofErr w:type="gramEnd"/>
      <w:r w:rsidR="00890AFC">
        <w:t xml:space="preserve"> </w:t>
      </w:r>
      <w:r>
        <w:t xml:space="preserve">и из раковины разбрызгивает эту воду, окунает траву в воду и брызгает на подношения, таким образом освящая их. Если мы делаем это в одиночестве, то мы делаем нечто подобное в самом начале практики, когда мы подготавливаем алтарь ещё перед практикой, затем мы освящаем подношения и затем делаем простирания. И в таком случае нам в этом месте уже не нужно вставать заново и всё освящать. </w:t>
      </w:r>
    </w:p>
    <w:p w:rsidR="00AE1BF4" w:rsidRDefault="00AE1BF4" w:rsidP="00E7187D">
      <w:pPr>
        <w:jc w:val="both"/>
      </w:pPr>
      <w:r>
        <w:t xml:space="preserve">Далее у нас есть мантра ОМ А ХУНГ. В тексте говорится, что мы повторяем мантру ОМ А ХУНГ три раза, делая </w:t>
      </w:r>
      <w:proofErr w:type="gramStart"/>
      <w:r>
        <w:t>соответствующую</w:t>
      </w:r>
      <w:proofErr w:type="gramEnd"/>
      <w:r>
        <w:t xml:space="preserve"> </w:t>
      </w:r>
      <w:proofErr w:type="spellStart"/>
      <w:r>
        <w:t>мудру</w:t>
      </w:r>
      <w:proofErr w:type="spellEnd"/>
      <w:r>
        <w:t xml:space="preserve">, и ВАДЖРА САПАРАНА КХАМ один раз. </w:t>
      </w:r>
      <w:r w:rsidR="00835377" w:rsidRPr="00890AFC">
        <w:rPr>
          <w:i/>
        </w:rPr>
        <w:t>(</w:t>
      </w:r>
      <w:r w:rsidR="00890AFC" w:rsidRPr="00890AFC">
        <w:rPr>
          <w:i/>
        </w:rPr>
        <w:t>Д</w:t>
      </w:r>
      <w:r w:rsidR="00835377" w:rsidRPr="00890AFC">
        <w:rPr>
          <w:i/>
        </w:rPr>
        <w:t xml:space="preserve">алее Лама показывает </w:t>
      </w:r>
      <w:proofErr w:type="spellStart"/>
      <w:r w:rsidR="00835377" w:rsidRPr="00890AFC">
        <w:rPr>
          <w:i/>
        </w:rPr>
        <w:t>мудру</w:t>
      </w:r>
      <w:proofErr w:type="spellEnd"/>
      <w:r w:rsidR="00835377" w:rsidRPr="00890AFC">
        <w:rPr>
          <w:i/>
        </w:rPr>
        <w:t>).</w:t>
      </w:r>
      <w:r w:rsidR="00835377">
        <w:t xml:space="preserve"> Многие из вас уже </w:t>
      </w:r>
      <w:proofErr w:type="gramStart"/>
      <w:r w:rsidR="00835377">
        <w:t>изучали эти мудры</w:t>
      </w:r>
      <w:proofErr w:type="gramEnd"/>
      <w:r w:rsidR="00835377">
        <w:t xml:space="preserve">, когда занимались практиками </w:t>
      </w:r>
      <w:proofErr w:type="spellStart"/>
      <w:r w:rsidR="00835377">
        <w:t>Тринлей</w:t>
      </w:r>
      <w:proofErr w:type="spellEnd"/>
      <w:r w:rsidR="00835377">
        <w:t xml:space="preserve"> </w:t>
      </w:r>
      <w:proofErr w:type="spellStart"/>
      <w:r w:rsidR="00835377">
        <w:t>Ньингпо</w:t>
      </w:r>
      <w:proofErr w:type="spellEnd"/>
      <w:r w:rsidR="00835377">
        <w:t xml:space="preserve"> и </w:t>
      </w:r>
      <w:proofErr w:type="spellStart"/>
      <w:r w:rsidR="00835377">
        <w:t>Ваджракилаи</w:t>
      </w:r>
      <w:proofErr w:type="spellEnd"/>
      <w:r w:rsidR="00835377">
        <w:t>, здесь они такие же, мы произносим ОМ А ХУНГ три раза, первый раз мы делаем жест левой рукой, второй правой, и третий раз</w:t>
      </w:r>
      <w:r w:rsidR="00890AFC">
        <w:t>,</w:t>
      </w:r>
      <w:r w:rsidR="00835377">
        <w:t xml:space="preserve"> произнося ОМ А ХУНГ</w:t>
      </w:r>
      <w:r w:rsidR="00890AFC">
        <w:t>, мы их соединяем</w:t>
      </w:r>
      <w:r w:rsidR="00835377">
        <w:t xml:space="preserve">. Затем ВАДЖРА САПАРАНА КХАМ – мы делаем вторую </w:t>
      </w:r>
      <w:proofErr w:type="spellStart"/>
      <w:r w:rsidR="00835377">
        <w:t>мудру</w:t>
      </w:r>
      <w:proofErr w:type="spellEnd"/>
      <w:r w:rsidR="00835377">
        <w:t xml:space="preserve">. Во время ОМ А ХУНГ мы представляем, что освящаем подношения, во </w:t>
      </w:r>
      <w:r w:rsidR="00890AFC">
        <w:t xml:space="preserve">время </w:t>
      </w:r>
      <w:r w:rsidR="00835377">
        <w:t>ВАДЖРА САПАРАНА КХАМ мы их умножаем.</w:t>
      </w:r>
    </w:p>
    <w:p w:rsidR="00835377" w:rsidRDefault="00835377" w:rsidP="00E7187D">
      <w:pPr>
        <w:jc w:val="both"/>
      </w:pPr>
      <w:r>
        <w:t xml:space="preserve">На этом заканчивается предварительная часть. Если мы занимаемся практикой </w:t>
      </w:r>
      <w:r w:rsidR="00890AFC">
        <w:t>серьёзно</w:t>
      </w:r>
      <w:r>
        <w:t>, предварительная практика очень важна. В учениях говорится, что если мы хотим хорошей еды, нам нужно её хорошо приготовить,</w:t>
      </w:r>
      <w:r w:rsidR="00DF1D4B">
        <w:t xml:space="preserve"> или, если мы положим хорошую еду в грязную или ядовитую посуду, то мы не сможем её есть, поэтому нам нужно сначала сделать «предварительную практику» - помыть, почистить посуду.</w:t>
      </w:r>
    </w:p>
    <w:p w:rsidR="00C46AD9" w:rsidRDefault="00C46AD9" w:rsidP="00E7187D">
      <w:pPr>
        <w:jc w:val="both"/>
      </w:pPr>
      <w:r>
        <w:t>Основная часть практики начинается у нас со страниц 13-14. Текст снова начинается с прибежи</w:t>
      </w:r>
      <w:r w:rsidR="000F09EF">
        <w:t>ща и бодхичитты. Э</w:t>
      </w:r>
      <w:r>
        <w:t xml:space="preserve">то происходит потому, что это коренной текст садханы Курукулле, который извлечён из </w:t>
      </w:r>
      <w:proofErr w:type="spellStart"/>
      <w:r>
        <w:t>садханы</w:t>
      </w:r>
      <w:proofErr w:type="spellEnd"/>
      <w:r>
        <w:t xml:space="preserve"> </w:t>
      </w:r>
      <w:proofErr w:type="spellStart"/>
      <w:r w:rsidR="000F09EF">
        <w:t>Цава</w:t>
      </w:r>
      <w:proofErr w:type="spellEnd"/>
      <w:r w:rsidR="000F09EF">
        <w:t xml:space="preserve"> Сум, трёх корней</w:t>
      </w:r>
      <w:r>
        <w:t xml:space="preserve">, </w:t>
      </w:r>
      <w:proofErr w:type="gramStart"/>
      <w:r>
        <w:t>в</w:t>
      </w:r>
      <w:proofErr w:type="gramEnd"/>
      <w:r>
        <w:t xml:space="preserve"> </w:t>
      </w:r>
      <w:proofErr w:type="gramStart"/>
      <w:r>
        <w:t>которой</w:t>
      </w:r>
      <w:proofErr w:type="gramEnd"/>
      <w:r>
        <w:t xml:space="preserve"> </w:t>
      </w:r>
      <w:r w:rsidR="000F09EF">
        <w:t xml:space="preserve">также </w:t>
      </w:r>
      <w:r>
        <w:t>есть</w:t>
      </w:r>
      <w:r w:rsidR="000F09EF">
        <w:t xml:space="preserve"> </w:t>
      </w:r>
      <w:r>
        <w:t xml:space="preserve">предварительные части, но немного другие. </w:t>
      </w:r>
      <w:proofErr w:type="spellStart"/>
      <w:proofErr w:type="gramStart"/>
      <w:r>
        <w:t>Джамгон</w:t>
      </w:r>
      <w:proofErr w:type="spellEnd"/>
      <w:r>
        <w:t xml:space="preserve"> </w:t>
      </w:r>
      <w:proofErr w:type="spellStart"/>
      <w:r>
        <w:t>Конгртул</w:t>
      </w:r>
      <w:proofErr w:type="spellEnd"/>
      <w:r>
        <w:t xml:space="preserve"> же, чувствуя особую связь с Лотосовой Дакини, составил для </w:t>
      </w:r>
      <w:r>
        <w:lastRenderedPageBreak/>
        <w:t>неё особые предварительные части, которые мы и объясняли выше.</w:t>
      </w:r>
      <w:proofErr w:type="gramEnd"/>
      <w:r>
        <w:t xml:space="preserve"> Поэтому, поскольку далее идёт коренной текст, прибежище и бодхичитта повторяются. Далее, здесь есть строки «</w:t>
      </w:r>
      <w:r w:rsidRPr="00C46AD9">
        <w:t>Поднеси торма препятствующим духам и отдай им приказ</w:t>
      </w:r>
      <w:r>
        <w:t xml:space="preserve">» (стр. 14), что подразумевает, что в тексте </w:t>
      </w:r>
      <w:proofErr w:type="spellStart"/>
      <w:r>
        <w:t>Цава</w:t>
      </w:r>
      <w:proofErr w:type="spellEnd"/>
      <w:r>
        <w:t xml:space="preserve"> Сум, также есть предварительные разделы. Но, как здесь добавлено в квадратных скобках, если предварительная часть уже была сделана, то второй раз этого делать не нужно. </w:t>
      </w:r>
    </w:p>
    <w:p w:rsidR="00A20F2F" w:rsidRDefault="00C46AD9" w:rsidP="00E7187D">
      <w:pPr>
        <w:jc w:val="both"/>
      </w:pPr>
      <w:r>
        <w:t xml:space="preserve">И точно также как в предварительной части у нас было семь аспектов, есть также семь аспектов основной части. </w:t>
      </w:r>
      <w:r w:rsidR="00684F0A">
        <w:t>Во-первых,</w:t>
      </w:r>
      <w:r>
        <w:t xml:space="preserve"> это визуализация, которую мы делаем на стадии развития, стадии зарождения. </w:t>
      </w:r>
    </w:p>
    <w:p w:rsidR="00A20F2F" w:rsidRDefault="00684F0A" w:rsidP="00E7187D">
      <w:pPr>
        <w:jc w:val="both"/>
      </w:pPr>
      <w:r>
        <w:t xml:space="preserve">Очень важно чтобы стадия развития происходила в контексте трёх самадхи, особенно это важно в </w:t>
      </w:r>
      <w:proofErr w:type="gramStart"/>
      <w:r>
        <w:t>Маха-йоге</w:t>
      </w:r>
      <w:proofErr w:type="gramEnd"/>
      <w:r>
        <w:t>. Особое значение имеет первое самадхи. Первое Самадхи есть н</w:t>
      </w:r>
      <w:r w:rsidR="00A20F2F">
        <w:t>е</w:t>
      </w:r>
      <w:r>
        <w:t xml:space="preserve"> что </w:t>
      </w:r>
      <w:r w:rsidR="00A20F2F">
        <w:t>иное,</w:t>
      </w:r>
      <w:r>
        <w:t xml:space="preserve"> как те наставления по природе ума, их также называют сущностными наставлениями, наставлениями махамудры и </w:t>
      </w:r>
      <w:proofErr w:type="spellStart"/>
      <w:r>
        <w:t>дзогчена</w:t>
      </w:r>
      <w:proofErr w:type="spellEnd"/>
      <w:r>
        <w:t xml:space="preserve">, которые мы получали от своего учителя. Также это </w:t>
      </w:r>
      <w:proofErr w:type="spellStart"/>
      <w:r>
        <w:t>самадхи</w:t>
      </w:r>
      <w:proofErr w:type="spellEnd"/>
      <w:r>
        <w:t xml:space="preserve"> называется «</w:t>
      </w:r>
      <w:proofErr w:type="spellStart"/>
      <w:r>
        <w:t>самадхи</w:t>
      </w:r>
      <w:proofErr w:type="spellEnd"/>
      <w:r>
        <w:t xml:space="preserve"> таковости». Я могу</w:t>
      </w:r>
      <w:r w:rsidR="007A384F">
        <w:t>,</w:t>
      </w:r>
      <w:r>
        <w:t xml:space="preserve"> разве что</w:t>
      </w:r>
      <w:r w:rsidR="007A384F">
        <w:t>,</w:t>
      </w:r>
      <w:r>
        <w:t xml:space="preserve"> сказать, что это самадхи обозначено здесь первой строкой «</w:t>
      </w:r>
      <w:r w:rsidRPr="00684F0A">
        <w:t>ЧЁ НАМ МИ МИК КА ДАГ НГАНГ</w:t>
      </w:r>
      <w:r>
        <w:t xml:space="preserve">». </w:t>
      </w:r>
    </w:p>
    <w:p w:rsidR="00513CAF" w:rsidRDefault="00684F0A" w:rsidP="00E7187D">
      <w:pPr>
        <w:jc w:val="both"/>
      </w:pPr>
      <w:r>
        <w:t xml:space="preserve">Есть два способа практиковать. </w:t>
      </w:r>
      <w:r w:rsidR="00A20F2F">
        <w:t>Один из них –</w:t>
      </w:r>
      <w:r>
        <w:t xml:space="preserve"> это</w:t>
      </w:r>
      <w:r w:rsidR="00A20F2F">
        <w:t xml:space="preserve"> </w:t>
      </w:r>
      <w:proofErr w:type="gramStart"/>
      <w:r>
        <w:t>мин-лоб</w:t>
      </w:r>
      <w:proofErr w:type="gramEnd"/>
      <w:r>
        <w:t xml:space="preserve">, упражнение в созревании. Это означает, что мы проходим по всем аспектам садханы </w:t>
      </w:r>
      <w:proofErr w:type="gramStart"/>
      <w:r>
        <w:t>один за одним</w:t>
      </w:r>
      <w:proofErr w:type="gramEnd"/>
      <w:r>
        <w:t xml:space="preserve">, делаем прибежище, видим, что мы сделали его хорошо, затем переходим дальше, к следующей части предварительных практик и так далее. Точно также в основной части, сначала мы медитируем на первом самадхи. </w:t>
      </w:r>
    </w:p>
    <w:p w:rsidR="00DF1D4B" w:rsidRDefault="00684F0A" w:rsidP="00E7187D">
      <w:pPr>
        <w:jc w:val="both"/>
      </w:pPr>
      <w:r>
        <w:t>Если мы достаточно стабильны в первом самадхи, то второе самадхи нам будет развить не трудно, потому что она является качеством, естественным проявлением первого.</w:t>
      </w:r>
      <w:r w:rsidR="00513CAF" w:rsidRPr="00513CAF">
        <w:t xml:space="preserve"> </w:t>
      </w:r>
      <w:r w:rsidR="00513CAF">
        <w:t xml:space="preserve">Поскольку первое самадхи это пустотность, второе – сострадание, по мере того как улучшается наше понимание пустотности, махамудры, </w:t>
      </w:r>
      <w:proofErr w:type="spellStart"/>
      <w:r w:rsidR="00513CAF">
        <w:t>дзогчена</w:t>
      </w:r>
      <w:proofErr w:type="spellEnd"/>
      <w:r w:rsidR="00513CAF">
        <w:t xml:space="preserve">, улучшается, усиливается и становится более чистым и наше сострадание, второе самадхи. Сейчас наше сострадание </w:t>
      </w:r>
      <w:r w:rsidR="00A20F2F">
        <w:t xml:space="preserve">– </w:t>
      </w:r>
      <w:r w:rsidR="00513CAF">
        <w:t>это</w:t>
      </w:r>
      <w:r w:rsidR="00A20F2F">
        <w:t xml:space="preserve"> </w:t>
      </w:r>
      <w:r w:rsidR="00513CAF">
        <w:t xml:space="preserve">в лучшем случае жалость. Мы не знаем точно, чего именно не хватает живым существам, мы можем им </w:t>
      </w:r>
      <w:r w:rsidR="00A20F2F">
        <w:t xml:space="preserve">только </w:t>
      </w:r>
      <w:r w:rsidR="00513CAF">
        <w:t xml:space="preserve">посочувствовать, сказать </w:t>
      </w:r>
      <w:r w:rsidR="00A20F2F">
        <w:t>«</w:t>
      </w:r>
      <w:r w:rsidR="00513CAF">
        <w:t>мне очень жаль, что вы страдаете</w:t>
      </w:r>
      <w:r w:rsidR="00A20F2F">
        <w:t>»</w:t>
      </w:r>
      <w:r w:rsidR="00513CAF">
        <w:t xml:space="preserve">. </w:t>
      </w:r>
      <w:r w:rsidR="00A20F2F">
        <w:t>С</w:t>
      </w:r>
      <w:r w:rsidR="00513CAF">
        <w:t xml:space="preserve"> одной стороны сострадание является качеством пустотности, а с другой стороны условием для осознания пустотности. И здесь идёт речь о том сострадании, которое является качеством нашего постижения, нашей медитации, нашего самадхи. Итак, второе самадхи называется самадхи сострадания. Это второе предложение - «Игра сострадания беспрепятственна».</w:t>
      </w:r>
    </w:p>
    <w:p w:rsidR="00513CAF" w:rsidRDefault="00513CAF" w:rsidP="00E7187D">
      <w:pPr>
        <w:jc w:val="both"/>
      </w:pPr>
      <w:r>
        <w:t>После этого следует третье самадхи. «</w:t>
      </w:r>
      <w:r w:rsidRPr="00513CAF">
        <w:t>Из неё</w:t>
      </w:r>
      <w:r>
        <w:t xml:space="preserve"> ослепительно сияет красный ХРИ». </w:t>
      </w:r>
      <w:r w:rsidR="00AD3429">
        <w:t>Е</w:t>
      </w:r>
      <w:r>
        <w:t>го</w:t>
      </w:r>
      <w:r w:rsidR="00AD3429">
        <w:t xml:space="preserve"> называют «причинным самадхи» или «самадхи семенного слога». Все что у нас будет появляться после этого, божество и мандала – всё появляется из слога ХРИ. Слог ХРИ символизирует единство пустоты и сострадания. Для того чтобы достичь просветления нам необходимо единство пустотности и сострадания, и когда мы его достигаем, мы обладаем этими качествами нераздельно, подобно единству солнца и его света. Если мы медитируем на эти три самадхи, то мы получаем не что иное</w:t>
      </w:r>
      <w:r w:rsidR="00A20F2F">
        <w:t>,</w:t>
      </w:r>
      <w:r w:rsidR="00AD3429">
        <w:t xml:space="preserve"> как единство </w:t>
      </w:r>
      <w:proofErr w:type="spellStart"/>
      <w:r w:rsidR="00AD3429">
        <w:t>шаматхи</w:t>
      </w:r>
      <w:proofErr w:type="spellEnd"/>
      <w:r w:rsidR="00AD3429">
        <w:t xml:space="preserve"> и </w:t>
      </w:r>
      <w:proofErr w:type="spellStart"/>
      <w:r w:rsidR="00AD3429">
        <w:t>випашьяны</w:t>
      </w:r>
      <w:proofErr w:type="spellEnd"/>
      <w:r w:rsidR="00AD3429">
        <w:t xml:space="preserve">. Если же мы упустили второе или первое самадхи, то это будет </w:t>
      </w:r>
      <w:proofErr w:type="spellStart"/>
      <w:r w:rsidR="00AD3429">
        <w:t>шаматха</w:t>
      </w:r>
      <w:proofErr w:type="spellEnd"/>
      <w:r w:rsidR="00AD3429">
        <w:t xml:space="preserve"> с опорой, с объектом. </w:t>
      </w:r>
      <w:proofErr w:type="spellStart"/>
      <w:r w:rsidR="00AD3429">
        <w:t>Шаматха</w:t>
      </w:r>
      <w:proofErr w:type="spellEnd"/>
      <w:r w:rsidR="00AD3429">
        <w:t xml:space="preserve"> может уменьшить наши </w:t>
      </w:r>
      <w:r w:rsidR="00050DBF">
        <w:t>беспокоящие</w:t>
      </w:r>
      <w:r w:rsidR="00AD3429">
        <w:t xml:space="preserve"> эмоции, но </w:t>
      </w:r>
      <w:r w:rsidR="00050DBF">
        <w:t xml:space="preserve">полностью она их не искоренит, она может работать только с грубой частью.  </w:t>
      </w:r>
    </w:p>
    <w:p w:rsidR="00050DBF" w:rsidRDefault="00050DBF" w:rsidP="00E7187D">
      <w:pPr>
        <w:jc w:val="both"/>
      </w:pPr>
      <w:r>
        <w:t xml:space="preserve">Три самадхи имеют очень большое значение. Если у вас будет возможность получить развёрнутый комментарий на эту тему от квалифицированного учителя или искусного </w:t>
      </w:r>
      <w:proofErr w:type="spellStart"/>
      <w:r>
        <w:t>кхенпо</w:t>
      </w:r>
      <w:proofErr w:type="spellEnd"/>
      <w:r>
        <w:t xml:space="preserve"> – это будет очень хорошо. И это не обучение в школе или институте, когда мы просто получаем информацию</w:t>
      </w:r>
      <w:r w:rsidR="00A20F2F">
        <w:t>,</w:t>
      </w:r>
      <w:r>
        <w:t xml:space="preserve"> - это </w:t>
      </w:r>
      <w:r>
        <w:lastRenderedPageBreak/>
        <w:t xml:space="preserve">должен быть учитель, который искусен в практике и которому </w:t>
      </w:r>
      <w:r w:rsidR="00A20F2F">
        <w:t xml:space="preserve">мы </w:t>
      </w:r>
      <w:r>
        <w:t xml:space="preserve">полностью доверяем, и чувствуем, что этот учитель может нам помочь. </w:t>
      </w:r>
    </w:p>
    <w:p w:rsidR="00A20F2F" w:rsidRDefault="00E11F27" w:rsidP="00E7187D">
      <w:pPr>
        <w:jc w:val="both"/>
      </w:pPr>
      <w:r>
        <w:t>Слог ХРИ красного цвета, из него исходит свет. В учениях сравнивают это с сияющей на небе луной – это ясно проявляющийся слог ХРИ красного цвета, и которого си</w:t>
      </w:r>
      <w:r w:rsidR="00F93E00">
        <w:t>яет ослепительный красный свет. Свет достигает всего мира и всех живых существ, и благодаря этому всё становится опять пустотным. Из красного слога ХРИ появляются один за другим остальные слоги: Э, ЯМ, РА, СУМ, КЕНГ и РАМ (стр.15). Это семенные слоги стихий или элементов.</w:t>
      </w:r>
      <w:r w:rsidR="000B7A5C">
        <w:t xml:space="preserve"> </w:t>
      </w:r>
    </w:p>
    <w:p w:rsidR="00A20F2F" w:rsidRDefault="000B7A5C" w:rsidP="00E7187D">
      <w:pPr>
        <w:jc w:val="both"/>
      </w:pPr>
      <w:r>
        <w:t xml:space="preserve">Если мы до этого правильно выполнили три самадхи, </w:t>
      </w:r>
      <w:r w:rsidR="00A20F2F">
        <w:t xml:space="preserve">то </w:t>
      </w:r>
      <w:r>
        <w:t xml:space="preserve">нам будет не трудно визуализировать, как эти слоги появляются один за другим. Когда мы медитируем на пустотность, нам не трудно почувствовать сострадание. Если у нас есть и пустотность и сострадание, наш ум станет ясным, открытым, в нем будет легко представить всё что угодно. Если же ум будет закрытым, то представлять всё это будет трудно. Как сказал </w:t>
      </w:r>
      <w:proofErr w:type="spellStart"/>
      <w:r>
        <w:t>Нагарджуна</w:t>
      </w:r>
      <w:proofErr w:type="spellEnd"/>
      <w:r>
        <w:t xml:space="preserve">, </w:t>
      </w:r>
      <w:r w:rsidR="00A20F2F">
        <w:t>«</w:t>
      </w:r>
      <w:r>
        <w:t>если мы понимаем пустотность, то для нас всё возможно</w:t>
      </w:r>
      <w:r w:rsidR="00A20F2F">
        <w:t>»</w:t>
      </w:r>
      <w:r>
        <w:t xml:space="preserve">. Если у нас нет широкого, распахнутого ума, </w:t>
      </w:r>
      <w:r w:rsidR="00B23269">
        <w:t xml:space="preserve">если </w:t>
      </w:r>
      <w:r>
        <w:t>нам в</w:t>
      </w:r>
      <w:r w:rsidR="00B23269">
        <w:t>сё</w:t>
      </w:r>
      <w:r>
        <w:t xml:space="preserve"> кажется очень конкретным и реальным, то нам будет трудно</w:t>
      </w:r>
      <w:r w:rsidR="00B23269">
        <w:t>. Б</w:t>
      </w:r>
      <w:r>
        <w:t xml:space="preserve">удет казаться, что слог ХРИ слишком маленький или слишком большой, непонятно </w:t>
      </w:r>
      <w:r w:rsidR="00B23269">
        <w:t xml:space="preserve">будет </w:t>
      </w:r>
      <w:r>
        <w:t>какого размера его нужно представлять</w:t>
      </w:r>
      <w:r w:rsidR="00B23269">
        <w:t>, сложно будет понять, как свет достигает всего мира и всех живых существ, если слог такой маленький, а мир такой большой и так далее. Если же у нас есть понимание нереальности, невещественности всего, то нам будет легко всё это представить.</w:t>
      </w:r>
      <w:r w:rsidR="00F15228" w:rsidRPr="00F15228">
        <w:t xml:space="preserve"> </w:t>
      </w:r>
    </w:p>
    <w:p w:rsidR="00E11F27" w:rsidRPr="003715FA" w:rsidRDefault="00F15228" w:rsidP="00E7187D">
      <w:pPr>
        <w:jc w:val="both"/>
      </w:pPr>
      <w:r>
        <w:t xml:space="preserve">Если мы это делаем в стиле </w:t>
      </w:r>
      <w:proofErr w:type="gramStart"/>
      <w:r>
        <w:t>мин-лоб</w:t>
      </w:r>
      <w:proofErr w:type="gramEnd"/>
      <w:r>
        <w:t xml:space="preserve">, то есть упражнения в созревании, то мы останавливаемся на этом моменте, как можно лучше пытаемся представить слог ХРИ, и пока у нас не получится его хорошо представить, мы не двигаемся дальше. </w:t>
      </w:r>
      <w:proofErr w:type="spellStart"/>
      <w:r>
        <w:t>Джамьянг</w:t>
      </w:r>
      <w:proofErr w:type="spellEnd"/>
      <w:r>
        <w:t xml:space="preserve"> </w:t>
      </w:r>
      <w:proofErr w:type="spellStart"/>
      <w:r>
        <w:t>Кьенце</w:t>
      </w:r>
      <w:proofErr w:type="spellEnd"/>
      <w:r>
        <w:t xml:space="preserve"> </w:t>
      </w:r>
      <w:proofErr w:type="spellStart"/>
      <w:r>
        <w:t>Вангпо</w:t>
      </w:r>
      <w:proofErr w:type="spellEnd"/>
      <w:r>
        <w:t xml:space="preserve"> говорил, что сейчас люди выполняют практику в основном другим способом, который называется </w:t>
      </w:r>
      <w:proofErr w:type="spellStart"/>
      <w:r>
        <w:t>мё</w:t>
      </w:r>
      <w:proofErr w:type="spellEnd"/>
      <w:r>
        <w:t>-лоб.</w:t>
      </w:r>
      <w:r w:rsidR="00A20F2F">
        <w:t xml:space="preserve"> «</w:t>
      </w:r>
      <w:proofErr w:type="spellStart"/>
      <w:r>
        <w:t>Мё</w:t>
      </w:r>
      <w:proofErr w:type="spellEnd"/>
      <w:r>
        <w:t xml:space="preserve">» дословно переводится как «интерес» и это можно перевести как «упражнение в представлении», «упражнение в воображении». В этом случае мы просто в целом представляем, как мы становимся Курукулле, представляем остальные аспекты этой практики, не проходя их шаг за шагом. Нам не следует волноваться – этот вариант тоже работает. Возможно, из-за распространённости этого способа нам и не хватает настоящих </w:t>
      </w:r>
      <w:proofErr w:type="spellStart"/>
      <w:r>
        <w:t>йогинов</w:t>
      </w:r>
      <w:proofErr w:type="spellEnd"/>
      <w:r>
        <w:t xml:space="preserve"> и </w:t>
      </w:r>
      <w:proofErr w:type="spellStart"/>
      <w:r>
        <w:t>сиддхов</w:t>
      </w:r>
      <w:proofErr w:type="spellEnd"/>
      <w:r>
        <w:t>, но</w:t>
      </w:r>
      <w:r w:rsidR="00A20F2F">
        <w:t>,</w:t>
      </w:r>
      <w:r>
        <w:t xml:space="preserve"> тем не менее</w:t>
      </w:r>
      <w:r w:rsidR="00A20F2F">
        <w:t>,</w:t>
      </w:r>
      <w:r>
        <w:t xml:space="preserve"> какой-то результат мы всё равно получим. Всё просто зависит от того, сколько у нас времени. Например, если мы следуем пути сутры, то </w:t>
      </w:r>
      <w:r w:rsidR="00A20F2F">
        <w:t>у нас много времени.</w:t>
      </w:r>
    </w:p>
    <w:p w:rsidR="003715FA" w:rsidRDefault="003715FA" w:rsidP="00E7187D">
      <w:pPr>
        <w:jc w:val="both"/>
      </w:pPr>
      <w:r>
        <w:t>Итак, сначала из слога ХРИ появляется слог</w:t>
      </w:r>
      <w:proofErr w:type="gramStart"/>
      <w:r>
        <w:t xml:space="preserve"> Э</w:t>
      </w:r>
      <w:proofErr w:type="gramEnd"/>
      <w:r>
        <w:t xml:space="preserve">, который символизирует пространство. </w:t>
      </w:r>
      <w:r w:rsidRPr="003715FA">
        <w:t>О</w:t>
      </w:r>
      <w:r>
        <w:t>бычно говорят, что он темно-синего цвета. Далее ЯМ</w:t>
      </w:r>
      <w:r w:rsidR="00A20F2F">
        <w:t xml:space="preserve"> – символ стихии/элемента ветра, о</w:t>
      </w:r>
      <w:r>
        <w:t>н зелёного цвета. Далее РА</w:t>
      </w:r>
      <w:r w:rsidR="00A20F2F">
        <w:t xml:space="preserve"> </w:t>
      </w:r>
      <w:r>
        <w:t>белого</w:t>
      </w:r>
      <w:r w:rsidR="00FD6185">
        <w:t xml:space="preserve"> </w:t>
      </w:r>
      <w:r>
        <w:t xml:space="preserve">цвета – элемент воды. Слог СУМ жёлтого цвета, и это элемент земли. И КЕНГ – слог горы Сумеру, которая в данной практике представляется с различными костяными атрибутами, черепами, костями и так далее. РАМ – красного цвета, это элемент огня. </w:t>
      </w:r>
      <w:r w:rsidR="00AE79E5">
        <w:t xml:space="preserve">Эти слоги превращаются в различные формы. Например, Э превращается в синий треугольник. </w:t>
      </w:r>
      <w:r w:rsidR="007A384F">
        <w:t xml:space="preserve">Есть два способа представлять геометрические фигуры, соответствующие различным элементам: некоторые мастера советуют представлять их один над другим, одну фигуру над другой, </w:t>
      </w:r>
      <w:proofErr w:type="spellStart"/>
      <w:r w:rsidR="007A384F">
        <w:t>Чогьюр</w:t>
      </w:r>
      <w:proofErr w:type="spellEnd"/>
      <w:r w:rsidR="007A384F">
        <w:t xml:space="preserve"> </w:t>
      </w:r>
      <w:proofErr w:type="spellStart"/>
      <w:r w:rsidR="007A384F">
        <w:t>Лингпа</w:t>
      </w:r>
      <w:proofErr w:type="spellEnd"/>
      <w:r w:rsidR="007A384F">
        <w:t xml:space="preserve"> и ряд других мастеров советуют представлять все остальные геометрические фигуры внутри синего треугольника пространства. Ветру соответствует зелёная фигура креста, вода – это белый круг, земля – это жёлтый квадрат. В середине жёлтого квадрата элемента земли возникает гора Сумеру, над горой Сумеру – треугольный элемент огня. Вот что касается построения элементов.</w:t>
      </w:r>
    </w:p>
    <w:p w:rsidR="007A384F" w:rsidRDefault="007A384F" w:rsidP="00E7187D">
      <w:pPr>
        <w:jc w:val="both"/>
      </w:pPr>
      <w:r>
        <w:t xml:space="preserve">В рамках этой стадии мы представляем эти слоги, которые соответствуют элементам, для того чтобы очистить наше обычное восприятие внешнего мира и живых существ, которые в этом мире </w:t>
      </w:r>
      <w:r>
        <w:lastRenderedPageBreak/>
        <w:t xml:space="preserve">обитают. Нам кажется, что мир состоит из пяти элементов, и мы видим эти элементы в их грубой форме, т.е. огонь нам видится огнём, но, на самом деле, как говорится в </w:t>
      </w:r>
      <w:proofErr w:type="spellStart"/>
      <w:r w:rsidR="00D93F28">
        <w:t>Гухьягарбха-тантре</w:t>
      </w:r>
      <w:proofErr w:type="spellEnd"/>
      <w:r w:rsidR="00D93F28">
        <w:t xml:space="preserve"> и других </w:t>
      </w:r>
      <w:proofErr w:type="spellStart"/>
      <w:r w:rsidR="00D93F28">
        <w:t>тантрах</w:t>
      </w:r>
      <w:proofErr w:type="spellEnd"/>
      <w:r w:rsidR="00D93F28">
        <w:t xml:space="preserve">, сущность пяти элементов – это пять женских божеств, пять </w:t>
      </w:r>
      <w:proofErr w:type="spellStart"/>
      <w:r w:rsidR="00D93F28">
        <w:t>дакинь</w:t>
      </w:r>
      <w:proofErr w:type="spellEnd"/>
      <w:r w:rsidR="00D93F28">
        <w:t xml:space="preserve"> или пять супруг будд. Именно таким образом видит окружающий </w:t>
      </w:r>
      <w:proofErr w:type="gramStart"/>
      <w:r w:rsidR="00D93F28">
        <w:t>мир</w:t>
      </w:r>
      <w:proofErr w:type="gramEnd"/>
      <w:r w:rsidR="00D93F28">
        <w:t xml:space="preserve"> продвинутый </w:t>
      </w:r>
      <w:proofErr w:type="spellStart"/>
      <w:r w:rsidR="00D93F28">
        <w:t>йогин</w:t>
      </w:r>
      <w:proofErr w:type="spellEnd"/>
      <w:r w:rsidR="00D93F28">
        <w:t xml:space="preserve"> или бодхисаттва, Будда же видит весь мир как </w:t>
      </w:r>
      <w:proofErr w:type="spellStart"/>
      <w:r w:rsidR="00D93F28">
        <w:t>дхармакаю</w:t>
      </w:r>
      <w:proofErr w:type="spellEnd"/>
      <w:r w:rsidR="00D93F28">
        <w:t xml:space="preserve">. Таким образом, то, как мы воспринимаем мир, зависит от нашей реализации. Здесь мы очищаем наше привычное восприятие, представляя эти символы элементов, осознавая, что каждый элемент это женское божество, женский будда. </w:t>
      </w:r>
    </w:p>
    <w:p w:rsidR="000F3B17" w:rsidRDefault="000F3B17" w:rsidP="00E7187D">
      <w:pPr>
        <w:jc w:val="both"/>
      </w:pPr>
      <w:r>
        <w:t>Мы можем представлять эти слоги на санскрите, на котором они появились изначально, или на тибетском, если мы не знаем санскрита, или</w:t>
      </w:r>
      <w:r w:rsidR="00FD6185">
        <w:t>,</w:t>
      </w:r>
      <w:r>
        <w:t xml:space="preserve"> если мы не знаем и тибетского, мы вполне можем представлять их и на нашем собственном языке – на русском</w:t>
      </w:r>
      <w:r w:rsidR="00FD6185">
        <w:t>, например</w:t>
      </w:r>
      <w:r>
        <w:t>.</w:t>
      </w:r>
    </w:p>
    <w:p w:rsidR="000F3B17" w:rsidRDefault="00843762" w:rsidP="00E7187D">
      <w:pPr>
        <w:jc w:val="both"/>
      </w:pPr>
      <w:r>
        <w:t>После того как мы представили красный треугольник на вершине горы Сумеру, мы представляем ещё один защитный круг. У нас уже был один защитный круг, сейчас мы представляем ещё один – над горой Сумеру.</w:t>
      </w:r>
      <w:r w:rsidR="00FF0F1B">
        <w:t xml:space="preserve"> </w:t>
      </w:r>
    </w:p>
    <w:p w:rsidR="00FD6185" w:rsidRDefault="00FF0F1B" w:rsidP="00E7187D">
      <w:pPr>
        <w:jc w:val="both"/>
      </w:pPr>
      <w:r>
        <w:t xml:space="preserve">Мы не будем подробно вдаваться во всем визуализации, но имеет смысл ещё указать, что на горе Сумеру, на её плато, в середине, появляется слог ХРИ, из которого исходит свет во все направления и этот слог превращается в слог ДХРУНГ, который представляет собой семенной слог дворца, и этот слог превращается </w:t>
      </w:r>
      <w:proofErr w:type="gramStart"/>
      <w:r>
        <w:t>в</w:t>
      </w:r>
      <w:proofErr w:type="gramEnd"/>
      <w:r>
        <w:t xml:space="preserve"> дворец. </w:t>
      </w:r>
      <w:r w:rsidR="00AD53E6">
        <w:t>Можно очень подробно изучать, как выглядит этот дворец – это очень обширная тема, есть даже мастера, которые могут воссоздать трёхмерную копию такого дворца, со всеми его многочисленными деталями и подробностями. Это не просто дом или комната – в нём огромное количество украшений, аспектов, цветов. Но упрощая</w:t>
      </w:r>
      <w:r w:rsidR="00FD6185">
        <w:t>,</w:t>
      </w:r>
      <w:r w:rsidR="00AD53E6">
        <w:t xml:space="preserve"> мы просто представляем красивый совершенный дворец. </w:t>
      </w:r>
    </w:p>
    <w:p w:rsidR="00FF0F1B" w:rsidRDefault="00AD53E6" w:rsidP="00E7187D">
      <w:pPr>
        <w:jc w:val="both"/>
      </w:pPr>
      <w:r>
        <w:t xml:space="preserve">Как дом бесполезен без населяющих его людей, так и нам надо будет далее в этом дворце разворачивать визуализацию. </w:t>
      </w:r>
      <w:r w:rsidR="00126B71">
        <w:t xml:space="preserve">В центре этого дворца находится трон, сначала мы представляем лотос с восемью лепестками красного цвета. На каждом лепестке этого лотоса находится ещё по одному лотосу. В центре каждого цветка находится солнечный диск – т.е. девять солнечных дисков. </w:t>
      </w:r>
      <w:r w:rsidR="00BE5B81">
        <w:t xml:space="preserve">Далее из слога ХРИ, которые находится в середине, исходят лучи света и на каждом солнечном диске появляется слог ХРИ. </w:t>
      </w:r>
      <w:r w:rsidR="00E51AC3">
        <w:t xml:space="preserve">После чего каждый из этих красных слогов ХРИ превращается в крюк, т.е. в тот атрибут, который Курукулле держит в руке. </w:t>
      </w:r>
      <w:r w:rsidR="00305F51">
        <w:t xml:space="preserve">И первый, изначальный слог ХРИ, который находился всё это время над этой визуализацией – он теперь спускается вниз, и теперь он находится в центре лотосового крюка, который находится в середине. Потом из этого слога ХРИ исходят лучи света, которые идут в </w:t>
      </w:r>
      <w:r w:rsidR="00E43EF5">
        <w:t>просветлённые</w:t>
      </w:r>
      <w:r w:rsidR="00305F51">
        <w:t xml:space="preserve"> миры, к </w:t>
      </w:r>
      <w:r w:rsidR="00E43EF5">
        <w:t>просветлённым</w:t>
      </w:r>
      <w:r w:rsidR="00275ECE">
        <w:t xml:space="preserve"> существам, делая им подношения.</w:t>
      </w:r>
      <w:r w:rsidR="00305F51">
        <w:t xml:space="preserve"> </w:t>
      </w:r>
      <w:r w:rsidR="00275ECE">
        <w:t xml:space="preserve">Эти лучи света превращаются в богинь подношения, мы накапливаем заслугу или положительную силу, лучи возвращаются обратно, принося с собой благословение всех просветлённых существ, возвращаются в виде света красного, белого и синего цветов. Затем лучи света снова исходят из слога ХРИ, на этот раз в сансарные миры, очищая все </w:t>
      </w:r>
      <w:r w:rsidR="00E64AB7">
        <w:t xml:space="preserve">нечистые видимости и явления, и все сансарные миры становятся чистым миром Курукулле, все живые существа освобождаются, становятся божествами и так далее. Здесь в тексте упоминаются две цели – «достигая двух целей». «Две цели» - это то, что мы сами получаем благословения, делая подношения просветлённым существам, и мы очищаем все сансарные нечистые миры и все живые существа достигают состояния Курукулле. После чего эти лучи света возвращаются обратно и все крюки на лотосах превращаются в девять Курукулле – они все одинаковые, и та, что в центре, и те, что на восьми лотосах вокруг. При этом мы воспринимаем себя центральным божеством, а остальные находятся вокруг нас. </w:t>
      </w:r>
    </w:p>
    <w:p w:rsidR="00E64AB7" w:rsidRDefault="00E64AB7" w:rsidP="00E7187D">
      <w:pPr>
        <w:jc w:val="both"/>
      </w:pPr>
      <w:r>
        <w:lastRenderedPageBreak/>
        <w:t xml:space="preserve">Здесь в тексте описано как выглядит Курукулле, у нас есть изображение, но сейчас Чоклинг Ринпоче заказал новое изображение – на нём у неё более благодушное лицо, более тёплое выражение лица.  </w:t>
      </w:r>
      <w:r w:rsidR="003B441B">
        <w:t xml:space="preserve">Здесь у нас написано «они пылки, привлекательны и страстны», то есть от них исходит тёплое чувство. </w:t>
      </w:r>
      <w:r w:rsidR="00856FD9">
        <w:t xml:space="preserve">На этом изображение, которое есть у нас сейчас, Курукулле больше как в новых школах, школах «сарма» - у неё гневное выражение лица и на голове у неё черепа, в то время как в нашей традиции у неё более приятное выражение лица и вместо черепов у неё цветы. </w:t>
      </w:r>
    </w:p>
    <w:p w:rsidR="00D734AB" w:rsidRPr="00E64AB7" w:rsidRDefault="00D734AB" w:rsidP="00E7187D">
      <w:pPr>
        <w:jc w:val="both"/>
      </w:pPr>
      <w:r>
        <w:t xml:space="preserve">У Курукулле четыре руки. </w:t>
      </w:r>
      <w:proofErr w:type="gramStart"/>
      <w:r>
        <w:t>В правой верхней она держит лотосовый крюк, в левой верхней она держит аркан или лассо и в двух нижних – лотосовый лук и стрелы.</w:t>
      </w:r>
      <w:proofErr w:type="gramEnd"/>
      <w:r>
        <w:t xml:space="preserve"> Иногда встречаются варианты, </w:t>
      </w:r>
      <w:proofErr w:type="gramStart"/>
      <w:r>
        <w:t>когда</w:t>
      </w:r>
      <w:proofErr w:type="gramEnd"/>
      <w:r>
        <w:t xml:space="preserve"> наоборот, в двух верхних руках у неё лук  и стрелы, но у нас в тексте такой вариант. </w:t>
      </w:r>
    </w:p>
    <w:p w:rsidR="00ED5543" w:rsidRDefault="00C44E68" w:rsidP="00E7187D">
      <w:pPr>
        <w:jc w:val="both"/>
      </w:pPr>
      <w:r>
        <w:t>Дворец, который мы представляем – он квадратный и в середине каждой стороны есть дверь. Эти двери охраняют хранители врат, это божества в союзе, т.е. всего 8 божеств. Говорится, что они стоят на солнечных дисках. Я не уверен на сто процентов, но обычно цвета их следующие: на востоке – они белые, на юге – жёлтые, на западе – красные и на севере – зелёные. Как правила это именно так, но для садханы Курукулле нет подробных инструкций,</w:t>
      </w:r>
      <w:r w:rsidR="003039FB">
        <w:t xml:space="preserve"> нет</w:t>
      </w:r>
      <w:r>
        <w:t xml:space="preserve"> текста, где бы излагалось, как именно выглядят божества. Возможно в будущем какой-нибудь сведущий учитель, ринпоче</w:t>
      </w:r>
      <w:r w:rsidR="003039FB">
        <w:t>,</w:t>
      </w:r>
      <w:r>
        <w:t xml:space="preserve"> напишет текст комментария. </w:t>
      </w:r>
      <w:r w:rsidR="0077724F">
        <w:t xml:space="preserve">Мы смотрим на восток, даже если на самом деле вы сидите лицом на север, то во время практики он становится востоком. </w:t>
      </w:r>
    </w:p>
    <w:p w:rsidR="002D514B" w:rsidRDefault="00447A8D" w:rsidP="00E7187D">
      <w:pPr>
        <w:jc w:val="both"/>
      </w:pPr>
      <w:r>
        <w:t>Есть множество способов понимания, кто такая Курукулле.</w:t>
      </w:r>
      <w:r w:rsidR="005A4486" w:rsidRPr="005A4486">
        <w:t xml:space="preserve"> </w:t>
      </w:r>
      <w:r w:rsidR="00A42928">
        <w:t xml:space="preserve">Мы можем понимать её в аспекте </w:t>
      </w:r>
      <w:proofErr w:type="spellStart"/>
      <w:r w:rsidR="00A42928">
        <w:t>д</w:t>
      </w:r>
      <w:r w:rsidR="005A4486">
        <w:t>хармакаи</w:t>
      </w:r>
      <w:proofErr w:type="spellEnd"/>
      <w:r w:rsidR="005A4486">
        <w:t>, например, в учениях сутры это Праджняпарамита, великая мать.</w:t>
      </w:r>
      <w:r w:rsidR="002D514B">
        <w:t xml:space="preserve"> В школе </w:t>
      </w:r>
      <w:proofErr w:type="spellStart"/>
      <w:r w:rsidR="002D514B">
        <w:t>ньингма</w:t>
      </w:r>
      <w:proofErr w:type="spellEnd"/>
      <w:r w:rsidR="002D514B">
        <w:t xml:space="preserve"> она будет </w:t>
      </w:r>
      <w:proofErr w:type="spellStart"/>
      <w:r w:rsidR="002D514B">
        <w:t>Самантабхадри</w:t>
      </w:r>
      <w:proofErr w:type="spellEnd"/>
      <w:r w:rsidR="002D514B">
        <w:t>, в новых школах – наве</w:t>
      </w:r>
      <w:r w:rsidR="00A42928">
        <w:t xml:space="preserve">рное, </w:t>
      </w:r>
      <w:proofErr w:type="spellStart"/>
      <w:r w:rsidR="00A42928">
        <w:t>Ваджрадхарини</w:t>
      </w:r>
      <w:proofErr w:type="spellEnd"/>
      <w:r w:rsidR="00A42928">
        <w:t xml:space="preserve">. На уровне </w:t>
      </w:r>
      <w:proofErr w:type="spellStart"/>
      <w:r w:rsidR="00A42928">
        <w:t>с</w:t>
      </w:r>
      <w:r w:rsidR="002D514B">
        <w:t>амбхогакаи</w:t>
      </w:r>
      <w:proofErr w:type="spellEnd"/>
      <w:r w:rsidR="002D514B">
        <w:t xml:space="preserve"> она – </w:t>
      </w:r>
      <w:proofErr w:type="spellStart"/>
      <w:r w:rsidR="002D514B">
        <w:t>Ваджрайоги</w:t>
      </w:r>
      <w:r w:rsidR="00A42928">
        <w:t>ни</w:t>
      </w:r>
      <w:proofErr w:type="spellEnd"/>
      <w:r w:rsidR="00A42928">
        <w:t xml:space="preserve"> или </w:t>
      </w:r>
      <w:proofErr w:type="spellStart"/>
      <w:r w:rsidR="00A42928">
        <w:t>Ваджраварахи</w:t>
      </w:r>
      <w:proofErr w:type="spellEnd"/>
      <w:r w:rsidR="00A42928">
        <w:t xml:space="preserve">. На уровне </w:t>
      </w:r>
      <w:proofErr w:type="spellStart"/>
      <w:r w:rsidR="00A42928">
        <w:t>н</w:t>
      </w:r>
      <w:r w:rsidR="002D514B">
        <w:t>ирманакаи</w:t>
      </w:r>
      <w:proofErr w:type="spellEnd"/>
      <w:r w:rsidR="002D514B">
        <w:t xml:space="preserve"> её можно понимать как Тару, например, есть красная Тара. Также можно сказать, что её сущность – это различающая мудрость. Если же смотреть с точки зрения разделения на пять семейств, то Курукулле относится к семейству Падме. </w:t>
      </w:r>
    </w:p>
    <w:p w:rsidR="002D514B" w:rsidRDefault="002D514B" w:rsidP="00E7187D">
      <w:pPr>
        <w:jc w:val="both"/>
      </w:pPr>
      <w:r>
        <w:t xml:space="preserve">Таким образом, важно понимать, что Курукулле – это не просто дакини семейства Лотоса, </w:t>
      </w:r>
      <w:proofErr w:type="gramStart"/>
      <w:r w:rsidR="00AA4BCB">
        <w:t>которая</w:t>
      </w:r>
      <w:proofErr w:type="gramEnd"/>
      <w:r w:rsidR="00AA4BCB">
        <w:t xml:space="preserve"> соответствует привлекающей активности. На самом деле, понимание Курукулле может быть более широким. </w:t>
      </w:r>
    </w:p>
    <w:p w:rsidR="00E92849" w:rsidRDefault="00AA4BCB" w:rsidP="00E7187D">
      <w:pPr>
        <w:jc w:val="both"/>
      </w:pPr>
      <w:r>
        <w:t xml:space="preserve">Мы уже почти </w:t>
      </w:r>
      <w:r w:rsidR="00E92849">
        <w:t>заканчиваем часть визуализации.</w:t>
      </w:r>
      <w:r w:rsidR="003039FB">
        <w:t xml:space="preserve"> </w:t>
      </w:r>
      <w:r w:rsidR="00E92849">
        <w:t xml:space="preserve">Мы можем представлять себя в разной форме, например в форме божества, как в начале практики мы представляли себя в виде </w:t>
      </w:r>
      <w:proofErr w:type="spellStart"/>
      <w:r w:rsidR="00E92849">
        <w:t>Падмы</w:t>
      </w:r>
      <w:proofErr w:type="spellEnd"/>
      <w:r w:rsidR="00E92849">
        <w:t xml:space="preserve"> </w:t>
      </w:r>
      <w:proofErr w:type="spellStart"/>
      <w:r w:rsidR="00E92849">
        <w:t>Херуки</w:t>
      </w:r>
      <w:proofErr w:type="spellEnd"/>
      <w:r w:rsidR="00E92849">
        <w:t xml:space="preserve">, а иногда мы представляем себя в нашей обычной форме. И также мы представляем себя в виде </w:t>
      </w:r>
      <w:proofErr w:type="spellStart"/>
      <w:r w:rsidR="00E92849">
        <w:t>сама</w:t>
      </w:r>
      <w:r w:rsidR="006D69BA">
        <w:t>й</w:t>
      </w:r>
      <w:r w:rsidR="00E92849">
        <w:t>ясаттвы</w:t>
      </w:r>
      <w:proofErr w:type="spellEnd"/>
      <w:r w:rsidR="00E92849">
        <w:t xml:space="preserve">, божества </w:t>
      </w:r>
      <w:proofErr w:type="spellStart"/>
      <w:r w:rsidR="00E92849">
        <w:t>самайи</w:t>
      </w:r>
      <w:proofErr w:type="spellEnd"/>
      <w:r w:rsidR="00E92849">
        <w:t xml:space="preserve">, самой Курукулле. Но это пока ещё не сама </w:t>
      </w:r>
      <w:proofErr w:type="spellStart"/>
      <w:r w:rsidR="00E92849">
        <w:t>Курукулле</w:t>
      </w:r>
      <w:proofErr w:type="spellEnd"/>
      <w:r w:rsidR="00E92849">
        <w:t xml:space="preserve">, это природа будды, которая пока ещё в нас не раскрыта, которая в нас </w:t>
      </w:r>
      <w:r w:rsidR="003039FB">
        <w:t>присутствует</w:t>
      </w:r>
      <w:r w:rsidR="00E92849">
        <w:t xml:space="preserve">, но фактически мы этого состояния ещё не достигли – это </w:t>
      </w:r>
      <w:proofErr w:type="spellStart"/>
      <w:r w:rsidR="00E92849">
        <w:t>сама</w:t>
      </w:r>
      <w:r w:rsidR="006D69BA">
        <w:t>й</w:t>
      </w:r>
      <w:r w:rsidR="00E92849">
        <w:t>ясаттва</w:t>
      </w:r>
      <w:proofErr w:type="spellEnd"/>
      <w:r w:rsidR="00E92849">
        <w:t xml:space="preserve"> или божество </w:t>
      </w:r>
      <w:proofErr w:type="spellStart"/>
      <w:r w:rsidR="00E92849">
        <w:t>самайи</w:t>
      </w:r>
      <w:proofErr w:type="spellEnd"/>
      <w:r w:rsidR="00E92849">
        <w:t>.</w:t>
      </w:r>
    </w:p>
    <w:p w:rsidR="00E92849" w:rsidRDefault="003039FB" w:rsidP="00E7187D">
      <w:pPr>
        <w:jc w:val="both"/>
      </w:pPr>
      <w:r>
        <w:t xml:space="preserve">У </w:t>
      </w:r>
      <w:r w:rsidR="000B7249">
        <w:t xml:space="preserve">Падмасамбхава </w:t>
      </w:r>
      <w:r>
        <w:t>есть текст</w:t>
      </w:r>
      <w:r w:rsidR="000B7249">
        <w:t>, который называется «</w:t>
      </w:r>
      <w:proofErr w:type="spellStart"/>
      <w:r w:rsidR="000B7249">
        <w:t>Нангва</w:t>
      </w:r>
      <w:proofErr w:type="spellEnd"/>
      <w:r w:rsidR="000B7249">
        <w:t xml:space="preserve"> </w:t>
      </w:r>
      <w:proofErr w:type="spellStart"/>
      <w:r w:rsidR="000B7249">
        <w:t>Лхадруб</w:t>
      </w:r>
      <w:proofErr w:type="spellEnd"/>
      <w:r w:rsidR="000B7249">
        <w:t>». «</w:t>
      </w:r>
      <w:proofErr w:type="spellStart"/>
      <w:r w:rsidR="000B7249">
        <w:t>Нангва</w:t>
      </w:r>
      <w:proofErr w:type="spellEnd"/>
      <w:r w:rsidR="000B7249">
        <w:t>» - это «видимость» или «явление», «</w:t>
      </w:r>
      <w:proofErr w:type="spellStart"/>
      <w:r w:rsidR="000B7249">
        <w:t>лахдруб</w:t>
      </w:r>
      <w:proofErr w:type="spellEnd"/>
      <w:r w:rsidR="000B7249">
        <w:t xml:space="preserve">» - их манифестация в качестве божества. Смысл названия этого текста в том, что все явления проявляются как божества. В этом тексте Падмасамбхава объясняет, почему мы представляем себя божествами. Казалось бы, мы не являемся божествами, ведь мы себя ими не чувствуем и мы, как бы, представляем себя теми, кем мы не являемся, мы имитируем божеств. </w:t>
      </w:r>
      <w:proofErr w:type="spellStart"/>
      <w:r w:rsidR="000B7249">
        <w:t>Падмасамхаба</w:t>
      </w:r>
      <w:proofErr w:type="spellEnd"/>
      <w:r w:rsidR="000B7249">
        <w:t xml:space="preserve"> объясняет, почему мы это делаем: у нас есть природа будды, и поэтому мы можем представлять себя божествами, это имеет смысл. Он даёт объяснен</w:t>
      </w:r>
      <w:r>
        <w:t>ие с точки зрения утверждений (</w:t>
      </w:r>
      <w:r w:rsidR="000B7249">
        <w:t>или логики) и с точки зрения наставлений.</w:t>
      </w:r>
    </w:p>
    <w:p w:rsidR="00820F27" w:rsidRDefault="003039FB" w:rsidP="00E7187D">
      <w:pPr>
        <w:jc w:val="both"/>
      </w:pPr>
      <w:r>
        <w:t>Итак,</w:t>
      </w:r>
      <w:r w:rsidR="00820F27">
        <w:t xml:space="preserve"> мы представляем, что мы божества сама</w:t>
      </w:r>
      <w:r w:rsidR="006D69BA">
        <w:t>й</w:t>
      </w:r>
      <w:r w:rsidR="00820F27">
        <w:t xml:space="preserve">и, т.е. Курукулле, </w:t>
      </w:r>
      <w:proofErr w:type="gramStart"/>
      <w:r w:rsidR="00820F27">
        <w:t>которая</w:t>
      </w:r>
      <w:proofErr w:type="gramEnd"/>
      <w:r w:rsidR="00820F27">
        <w:t xml:space="preserve"> является нечем иным как </w:t>
      </w:r>
      <w:proofErr w:type="spellStart"/>
      <w:r w:rsidR="00820F27">
        <w:t>дхармакаей</w:t>
      </w:r>
      <w:proofErr w:type="spellEnd"/>
      <w:r w:rsidR="00820F27">
        <w:t xml:space="preserve">. И от этой </w:t>
      </w:r>
      <w:proofErr w:type="spellStart"/>
      <w:r w:rsidR="00820F27">
        <w:t>дхармакаи</w:t>
      </w:r>
      <w:proofErr w:type="spellEnd"/>
      <w:r w:rsidR="00820F27">
        <w:t xml:space="preserve">, этой пустотности, никогда не отделялись ни самсара, ни </w:t>
      </w:r>
      <w:r w:rsidR="00820F27">
        <w:lastRenderedPageBreak/>
        <w:t xml:space="preserve">нирвана, ни путь. Мы находимся сейчас в самсаре, но эта самсара не находится где-то за пределами </w:t>
      </w:r>
      <w:proofErr w:type="spellStart"/>
      <w:r w:rsidR="00820F27">
        <w:t>дхармакаи</w:t>
      </w:r>
      <w:proofErr w:type="spellEnd"/>
      <w:r w:rsidR="00820F27">
        <w:t>.  Наша основополагающая природа есть дхармакая, которую в данном случае представ</w:t>
      </w:r>
      <w:r>
        <w:t>ляет Курукулле. С</w:t>
      </w:r>
      <w:r w:rsidR="00820F27">
        <w:t>амсара от нирваны отличается тем, что в самсаре мы не пробуждены, в то время как нирвана – это полное пробуждение.</w:t>
      </w:r>
      <w:r w:rsidR="00665750">
        <w:t xml:space="preserve"> Поскольку мы сейчас находимся в самсаре, в состоянии, когда мы не пробуждены, то нам нужен учитель, который объяснит нам, что у нас есть пробуждённая природа, что нам нужно её узнать. Сначала мы понимаем это интеллектуально, потом мы занимаемся практикой и стараемся распознать это на своём опыте. Тем не менее, </w:t>
      </w:r>
      <w:proofErr w:type="gramStart"/>
      <w:r w:rsidR="00665750">
        <w:t>в начале</w:t>
      </w:r>
      <w:proofErr w:type="gramEnd"/>
      <w:r w:rsidR="00665750">
        <w:t xml:space="preserve"> мы не будем в этом сильно уверены, у нас будут оставаться сомнения, наши привычные цепл</w:t>
      </w:r>
      <w:r>
        <w:t>яния за реальность своего «я». М</w:t>
      </w:r>
      <w:r w:rsidR="00665750">
        <w:t>ы будем думать «я – мужчина» или «</w:t>
      </w:r>
      <w:proofErr w:type="gramStart"/>
      <w:r w:rsidR="00665750">
        <w:t>я-женщина</w:t>
      </w:r>
      <w:proofErr w:type="gramEnd"/>
      <w:r w:rsidR="00665750">
        <w:t>», «меня зовут так-то», мы не будем осознавать себя Курукулле. И именно для того</w:t>
      </w:r>
      <w:r w:rsidR="004A1E8D">
        <w:t>,</w:t>
      </w:r>
      <w:r w:rsidR="00665750">
        <w:t xml:space="preserve"> чтобы устранить эту не уверенность, мы здесь приглашаем </w:t>
      </w:r>
      <w:proofErr w:type="spellStart"/>
      <w:r w:rsidR="00665750">
        <w:t>джнянасаттв</w:t>
      </w:r>
      <w:proofErr w:type="spellEnd"/>
      <w:r w:rsidR="00665750">
        <w:t>.</w:t>
      </w:r>
    </w:p>
    <w:p w:rsidR="00665750" w:rsidRDefault="00665750" w:rsidP="00E7187D">
      <w:pPr>
        <w:jc w:val="both"/>
      </w:pPr>
      <w:r>
        <w:t xml:space="preserve">На 16 странице у нас </w:t>
      </w:r>
      <w:r w:rsidR="003039FB">
        <w:t>ОМ А ХУНГ и ОМ ХУНГ ТРАМ ХРИ А. П</w:t>
      </w:r>
      <w:r>
        <w:t>роизнося первые три слога и делая соответствующие мудры</w:t>
      </w:r>
      <w:r w:rsidR="00A62B43">
        <w:t>,</w:t>
      </w:r>
      <w:r>
        <w:t xml:space="preserve"> мы представляем трёх очищающих или благословляющих божеств. И затем ОМ ХУНГ ТРАМ ХРИ А соответствуют божества посвящения, мы также </w:t>
      </w:r>
      <w:proofErr w:type="gramStart"/>
      <w:r>
        <w:t>делаем соответствующие мудры</w:t>
      </w:r>
      <w:proofErr w:type="gramEnd"/>
      <w:r>
        <w:t>, и представляем их у себя на макушке головы. Это нужно для того, чтобы мы вспомнили, что мы являемся Курукулле, что у нас есть эта просветлённая сущность</w:t>
      </w:r>
      <w:r w:rsidR="004A1E8D">
        <w:t>.</w:t>
      </w:r>
    </w:p>
    <w:p w:rsidR="004A1E8D" w:rsidRPr="00386662" w:rsidRDefault="004A1E8D" w:rsidP="00E7187D">
      <w:pPr>
        <w:jc w:val="both"/>
      </w:pPr>
      <w:r>
        <w:t xml:space="preserve">Эта часть практики нам нужна для того, чтобы мы почувствовали себя божеством. Например, когда мы приходим к ринпоче, он даёт нам </w:t>
      </w:r>
      <w:proofErr w:type="spellStart"/>
      <w:r>
        <w:t>миндруб</w:t>
      </w:r>
      <w:proofErr w:type="spellEnd"/>
      <w:r>
        <w:t>, мы его съедаем и ощущаем себя более уверенно. Точно также и этот момент в практике – он как опора, для того чтобы мы вспомнили, что мы являемся божеством. Потому что обычно мы привыкли думать так: «я медитирую на Курукулле», «я представляю, что я Курукулле» - то есть, у нас есть субъект – мы сами, объект – Курукулле, и действие – «я медитирую». Вместо того</w:t>
      </w:r>
      <w:proofErr w:type="gramStart"/>
      <w:r>
        <w:t>,</w:t>
      </w:r>
      <w:proofErr w:type="gramEnd"/>
      <w:r>
        <w:t xml:space="preserve"> чтобы на самом деле ощущать себя Курукулле, у нас есть эти субъект, объект и действие. </w:t>
      </w:r>
      <w:r w:rsidR="00320DB3" w:rsidRPr="00320DB3">
        <w:t xml:space="preserve"> </w:t>
      </w:r>
    </w:p>
    <w:p w:rsidR="00320DB3" w:rsidRDefault="00320DB3" w:rsidP="00E7187D">
      <w:pPr>
        <w:jc w:val="both"/>
      </w:pPr>
      <w:r>
        <w:t>Мы представляем у себя на макушке слог ОМ, в горле – слог</w:t>
      </w:r>
      <w:proofErr w:type="gramStart"/>
      <w:r>
        <w:t xml:space="preserve"> А</w:t>
      </w:r>
      <w:proofErr w:type="gramEnd"/>
      <w:r>
        <w:t xml:space="preserve"> и в сердце – слог ХУНГ. Это тот минимум, который мы должны представить. Возможно, этого для нас будет достаточно, а может быть нам покажется, что мы не чувствуем большого благословения, не чувствуем себя божеством</w:t>
      </w:r>
      <w:r w:rsidR="00F66DBF">
        <w:t xml:space="preserve"> – и тогда мы можем делать более сложную визуализацию. Сначала мы представляем эти слоги ОМ, А, ХУНГ, и затем слог ОМ превращается в колесо, слог</w:t>
      </w:r>
      <w:proofErr w:type="gramStart"/>
      <w:r w:rsidR="00F66DBF">
        <w:t xml:space="preserve"> А</w:t>
      </w:r>
      <w:proofErr w:type="gramEnd"/>
      <w:r w:rsidR="00F66DBF">
        <w:t xml:space="preserve"> – в лотос</w:t>
      </w:r>
      <w:r w:rsidR="00CF6D65">
        <w:t xml:space="preserve">, а слог ХУНГ – в синий </w:t>
      </w:r>
      <w:proofErr w:type="spellStart"/>
      <w:r w:rsidR="00CF6D65">
        <w:t>ваджр</w:t>
      </w:r>
      <w:proofErr w:type="spellEnd"/>
      <w:r w:rsidR="00F66DBF">
        <w:t xml:space="preserve">. Это второй вариант визуализации. И третий вариант – слог </w:t>
      </w:r>
      <w:r w:rsidR="00CF6D65">
        <w:t>ОМ</w:t>
      </w:r>
      <w:r w:rsidR="00F66DBF">
        <w:t xml:space="preserve"> превращается в </w:t>
      </w:r>
      <w:proofErr w:type="spellStart"/>
      <w:r w:rsidR="00F66DBF">
        <w:t>Вайрочану</w:t>
      </w:r>
      <w:proofErr w:type="spellEnd"/>
      <w:r w:rsidR="00F66DBF">
        <w:t xml:space="preserve">, слог А </w:t>
      </w:r>
      <w:r w:rsidR="009B34F1">
        <w:t xml:space="preserve">– </w:t>
      </w:r>
      <w:r w:rsidR="00F66DBF">
        <w:t>в</w:t>
      </w:r>
      <w:r w:rsidR="009B34F1">
        <w:t xml:space="preserve"> </w:t>
      </w:r>
      <w:proofErr w:type="spellStart"/>
      <w:r w:rsidR="00F66DBF">
        <w:t>Амитабху</w:t>
      </w:r>
      <w:proofErr w:type="spellEnd"/>
      <w:r w:rsidR="00CF6D65">
        <w:t xml:space="preserve">, а слог ХУНГ – в </w:t>
      </w:r>
      <w:proofErr w:type="spellStart"/>
      <w:r w:rsidR="00CF6D65">
        <w:t>будду</w:t>
      </w:r>
      <w:proofErr w:type="spellEnd"/>
      <w:r w:rsidR="00CF6D65">
        <w:t xml:space="preserve"> </w:t>
      </w:r>
      <w:proofErr w:type="spellStart"/>
      <w:r w:rsidR="00CF6D65">
        <w:t>Акшобхью</w:t>
      </w:r>
      <w:proofErr w:type="spellEnd"/>
      <w:r w:rsidR="00F66DBF">
        <w:t xml:space="preserve">. </w:t>
      </w:r>
      <w:r w:rsidR="00CF6D65">
        <w:t>При этом эти слоги</w:t>
      </w:r>
      <w:r w:rsidR="009B34F1">
        <w:t xml:space="preserve"> – </w:t>
      </w:r>
      <w:r w:rsidR="00CF6D65">
        <w:t>ОМ</w:t>
      </w:r>
      <w:r w:rsidR="009B34F1">
        <w:t xml:space="preserve"> </w:t>
      </w:r>
      <w:r w:rsidR="00CF6D65">
        <w:t xml:space="preserve">А ХУНГ – соответствуют </w:t>
      </w:r>
      <w:proofErr w:type="gramStart"/>
      <w:r w:rsidR="00CF6D65">
        <w:t>просветлённым</w:t>
      </w:r>
      <w:proofErr w:type="gramEnd"/>
      <w:r w:rsidR="00CF6D65">
        <w:t xml:space="preserve"> телу, речи и уму. </w:t>
      </w:r>
    </w:p>
    <w:p w:rsidR="00E80EF4" w:rsidRDefault="005941C9" w:rsidP="00E7187D">
      <w:pPr>
        <w:jc w:val="both"/>
      </w:pPr>
      <w:r>
        <w:t xml:space="preserve">Далее идут пять слогов пяти семейств будд </w:t>
      </w:r>
      <w:r w:rsidR="00E80EF4">
        <w:t xml:space="preserve">– </w:t>
      </w:r>
      <w:r>
        <w:t>ОМ</w:t>
      </w:r>
      <w:r w:rsidR="00E80EF4">
        <w:t xml:space="preserve"> </w:t>
      </w:r>
      <w:r>
        <w:t xml:space="preserve">ХУНГ ТРАМ ХРИ А. В новых школах в этом месте делается очень обширная визуализация. Как говорил </w:t>
      </w:r>
      <w:r w:rsidR="003565A3">
        <w:rPr>
          <w:highlight w:val="yellow"/>
        </w:rPr>
        <w:t xml:space="preserve">Лама </w:t>
      </w:r>
      <w:proofErr w:type="spellStart"/>
      <w:r w:rsidR="003565A3">
        <w:rPr>
          <w:highlight w:val="yellow"/>
        </w:rPr>
        <w:t>Пуц</w:t>
      </w:r>
      <w:r w:rsidR="003565A3">
        <w:t>е</w:t>
      </w:r>
      <w:proofErr w:type="spellEnd"/>
      <w:r>
        <w:t xml:space="preserve">, в </w:t>
      </w:r>
      <w:proofErr w:type="spellStart"/>
      <w:r>
        <w:t>Ньингма</w:t>
      </w:r>
      <w:proofErr w:type="spellEnd"/>
      <w:r>
        <w:t xml:space="preserve"> есть тенденция делать визуализации более простыми, с меньшим количеством деталей, и </w:t>
      </w:r>
      <w:r w:rsidR="00567CAC">
        <w:t>подчёркивается</w:t>
      </w:r>
      <w:r>
        <w:t xml:space="preserve"> важность воззрения. А в новых школах здесь, например, делается </w:t>
      </w:r>
      <w:r w:rsidR="00567CAC">
        <w:t xml:space="preserve">такая </w:t>
      </w:r>
      <w:r>
        <w:t>визуализация</w:t>
      </w:r>
      <w:r w:rsidR="00567CAC">
        <w:t>:</w:t>
      </w:r>
      <w:r>
        <w:t xml:space="preserve"> из нашего сердечного слога ХРИ исходят лучи света, они направляются в чистые земли пяти семейств будд, в этих лучах появляются богини подношения, которые делают п</w:t>
      </w:r>
      <w:r w:rsidR="00567CAC">
        <w:t xml:space="preserve">одношения буддам пяти семейств; будды пяти семейств находятся в союзе и из их мест союза вытекает нектар, попадая нам на макушку и получаем таким образом пять мудростей. Здесь же нам не обязательно делать такую развёрнутую визуализацию, если мы делаем это в стиле школы Ньингма, достаточно представлять пять будд пяти семейств у себя на пяти точках на черепе. Поскольку эта практика относится к божеству семейства лотоса (Падма), у нас на </w:t>
      </w:r>
      <w:r w:rsidR="00E80EF4">
        <w:t>макушке</w:t>
      </w:r>
      <w:r w:rsidR="00567CAC">
        <w:t xml:space="preserve"> будет будда </w:t>
      </w:r>
      <w:proofErr w:type="spellStart"/>
      <w:r w:rsidR="00567CAC">
        <w:t>Амитабха</w:t>
      </w:r>
      <w:proofErr w:type="spellEnd"/>
      <w:r w:rsidR="00567CAC">
        <w:t xml:space="preserve">, как глава этого семейства. В этом случаем он меняется местами с буддой </w:t>
      </w:r>
      <w:proofErr w:type="spellStart"/>
      <w:r w:rsidR="00567CAC">
        <w:t>Вайрочаной</w:t>
      </w:r>
      <w:proofErr w:type="spellEnd"/>
      <w:r w:rsidR="00567CAC">
        <w:t xml:space="preserve">, который обычно находится на этом месте. На лбу у нас находится будда </w:t>
      </w:r>
      <w:proofErr w:type="spellStart"/>
      <w:r w:rsidR="00567CAC">
        <w:t>Акшобхья</w:t>
      </w:r>
      <w:proofErr w:type="spellEnd"/>
      <w:r w:rsidR="00567CAC">
        <w:t xml:space="preserve">, в районе правого уха – будда </w:t>
      </w:r>
      <w:proofErr w:type="spellStart"/>
      <w:r w:rsidR="00567CAC">
        <w:lastRenderedPageBreak/>
        <w:t>Ратнасамбхава</w:t>
      </w:r>
      <w:proofErr w:type="spellEnd"/>
      <w:r w:rsidR="00567CAC">
        <w:t xml:space="preserve">, сзади – будда </w:t>
      </w:r>
      <w:proofErr w:type="spellStart"/>
      <w:r w:rsidR="00567CAC">
        <w:t>Вайрочана</w:t>
      </w:r>
      <w:proofErr w:type="spellEnd"/>
      <w:r w:rsidR="00567CAC">
        <w:t xml:space="preserve"> и слева – </w:t>
      </w:r>
      <w:proofErr w:type="spellStart"/>
      <w:r w:rsidR="00567CAC">
        <w:t>Амогасидхи</w:t>
      </w:r>
      <w:proofErr w:type="spellEnd"/>
      <w:r w:rsidR="00567CAC">
        <w:t xml:space="preserve">. </w:t>
      </w:r>
      <w:r w:rsidR="00F56E04">
        <w:t xml:space="preserve"> Здесь получается, что семенные слоги пяти семейств идут не в том порядке, что визуализируемые божества. </w:t>
      </w:r>
      <w:r w:rsidR="00E80EF4">
        <w:t>М</w:t>
      </w:r>
      <w:r w:rsidR="00F56E04">
        <w:t xml:space="preserve">ы начинаем со слога ОМ, который соответствует </w:t>
      </w:r>
      <w:proofErr w:type="spellStart"/>
      <w:r w:rsidR="00F56E04">
        <w:t>Вайрочане</w:t>
      </w:r>
      <w:proofErr w:type="spellEnd"/>
      <w:r w:rsidR="00F56E04">
        <w:t xml:space="preserve">, а слог ХРИ, соответствующий </w:t>
      </w:r>
      <w:proofErr w:type="spellStart"/>
      <w:r w:rsidR="00F56E04">
        <w:t>Амитабхе</w:t>
      </w:r>
      <w:proofErr w:type="spellEnd"/>
      <w:r w:rsidR="00F56E04">
        <w:t xml:space="preserve"> – у нас ближе к концу мантры. Но в этой садхане мы визуализируем так, начиная с будды </w:t>
      </w:r>
      <w:proofErr w:type="spellStart"/>
      <w:r w:rsidR="00F56E04">
        <w:t>Амитабхи</w:t>
      </w:r>
      <w:proofErr w:type="spellEnd"/>
      <w:r w:rsidR="00F56E04">
        <w:t xml:space="preserve"> у нас на макушке, а слоги читаем как обычно, начиная со слога ОМ. </w:t>
      </w:r>
      <w:proofErr w:type="gramStart"/>
      <w:r w:rsidR="00F56E04">
        <w:t>Важно</w:t>
      </w:r>
      <w:r w:rsidR="00E80EF4">
        <w:t>,</w:t>
      </w:r>
      <w:r w:rsidR="00F56E04">
        <w:t xml:space="preserve"> чтобы это было в каком-то определённом порядке, чтобы все делали это одинаково, чтобы при встрече практикующих из разных стран при визуализаци</w:t>
      </w:r>
      <w:r w:rsidR="00E80EF4">
        <w:t>и все следовали одному тексту.</w:t>
      </w:r>
      <w:proofErr w:type="gramEnd"/>
    </w:p>
    <w:p w:rsidR="00E80EF4" w:rsidRDefault="00F56E04" w:rsidP="00E7187D">
      <w:pPr>
        <w:jc w:val="both"/>
      </w:pPr>
      <w:r>
        <w:t xml:space="preserve">В качестве примера: в одном из текстов практики </w:t>
      </w:r>
      <w:proofErr w:type="spellStart"/>
      <w:r>
        <w:t>Ваджракилаи</w:t>
      </w:r>
      <w:proofErr w:type="spellEnd"/>
      <w:r>
        <w:t xml:space="preserve"> эта мантра начинается со слога ХУНГ, который является коренным для </w:t>
      </w:r>
      <w:proofErr w:type="spellStart"/>
      <w:r>
        <w:t>Вадржакилаи</w:t>
      </w:r>
      <w:proofErr w:type="spellEnd"/>
      <w:r>
        <w:t>, и соответственно, там нет такого противоречия. Но в данном случае так</w:t>
      </w:r>
      <w:r w:rsidR="00441CE7">
        <w:t xml:space="preserve">. </w:t>
      </w:r>
    </w:p>
    <w:p w:rsidR="00F56E04" w:rsidRDefault="00441CE7" w:rsidP="00E7187D">
      <w:pPr>
        <w:jc w:val="both"/>
      </w:pPr>
      <w:r>
        <w:t xml:space="preserve">Итак, если свести это все к сути, когда мы </w:t>
      </w:r>
      <w:proofErr w:type="gramStart"/>
      <w:r>
        <w:t>произносим слоги ОМ А ХУНГ мы представляем</w:t>
      </w:r>
      <w:proofErr w:type="gramEnd"/>
      <w:r>
        <w:t xml:space="preserve">, что получаем благословение просветлённых тела, речи и ума, а когда произносим ОМ ХУНГ ТРАМ ХРИ А  - мы представляем, что получаем пять типов мудрости. </w:t>
      </w:r>
    </w:p>
    <w:p w:rsidR="00C91C87" w:rsidRDefault="00C91C87" w:rsidP="00E7187D">
      <w:pPr>
        <w:jc w:val="both"/>
      </w:pPr>
      <w:r>
        <w:t xml:space="preserve">Следующая часть – приглашение </w:t>
      </w:r>
      <w:proofErr w:type="spellStart"/>
      <w:r>
        <w:t>джнянасатв</w:t>
      </w:r>
      <w:proofErr w:type="spellEnd"/>
      <w:r>
        <w:t xml:space="preserve">. Если мы до сих пор не уверены, что мы Курукулле на 100%, то нам поможет </w:t>
      </w:r>
      <w:r w:rsidR="00E80EF4">
        <w:t>следующий</w:t>
      </w:r>
      <w:r>
        <w:t xml:space="preserve"> раздел. Здесь мы приглашаем Курукулле из её чистой земли, чтобы она появилась перед нами. </w:t>
      </w:r>
      <w:r w:rsidR="00E80EF4">
        <w:t>Так как</w:t>
      </w:r>
      <w:r>
        <w:t xml:space="preserve"> если у нас ещё </w:t>
      </w:r>
      <w:r w:rsidR="00E80EF4">
        <w:t>присутствует</w:t>
      </w:r>
      <w:r>
        <w:t xml:space="preserve"> это разделение на субъект и объект, то нам кажется, что Курукулле находится где-то вовне, что она является объектом. </w:t>
      </w:r>
    </w:p>
    <w:p w:rsidR="00441CE7" w:rsidRPr="00567CAC" w:rsidRDefault="00C91C87" w:rsidP="00E7187D">
      <w:pPr>
        <w:jc w:val="both"/>
      </w:pPr>
      <w:r>
        <w:t xml:space="preserve">Мы представляем, как и написано у нас в тексте, что на диске солнца у нас в сердце находится слог ХРИ, из которого исходят лучи света, они направляются в чистую страну Курукулле и приглашают оттуда </w:t>
      </w:r>
      <w:proofErr w:type="spellStart"/>
      <w:r>
        <w:t>Куруркулле</w:t>
      </w:r>
      <w:proofErr w:type="spellEnd"/>
      <w:r>
        <w:t xml:space="preserve"> и всех просветлённых существ</w:t>
      </w:r>
      <w:r w:rsidR="00454E1C">
        <w:t>,</w:t>
      </w:r>
      <w:r>
        <w:t xml:space="preserve"> и они появляются перед нами. Мы представляем, что в силу нашей молитвы, божества проявляют к нам доброту и действительно проявляются.</w:t>
      </w:r>
      <w:r w:rsidR="00E80EF4">
        <w:t xml:space="preserve"> Мы читаем весть этот текст до </w:t>
      </w:r>
      <w:r>
        <w:rPr>
          <w:color w:val="000000"/>
        </w:rPr>
        <w:t>ПАДМА ДАКИНИ САПАРИВАРА ВАДЖРА САМАЯ ДЖА</w:t>
      </w:r>
      <w:r w:rsidR="00E80EF4">
        <w:rPr>
          <w:color w:val="000000"/>
        </w:rPr>
        <w:t xml:space="preserve">. Далее мы читаем слоги </w:t>
      </w:r>
      <w:r>
        <w:rPr>
          <w:color w:val="000000"/>
        </w:rPr>
        <w:t>ДЖА ХУНГ БАМ ХО, точно так же как делали до этого после прибежища и бодхичитты, тем самым пр</w:t>
      </w:r>
      <w:r w:rsidR="00E80EF4">
        <w:rPr>
          <w:color w:val="000000"/>
        </w:rPr>
        <w:t>иглашаем просветлённых существ. М</w:t>
      </w:r>
      <w:r>
        <w:rPr>
          <w:color w:val="000000"/>
        </w:rPr>
        <w:t xml:space="preserve">ы </w:t>
      </w:r>
      <w:proofErr w:type="gramStart"/>
      <w:r>
        <w:rPr>
          <w:color w:val="000000"/>
        </w:rPr>
        <w:t>делаем те же самые мудры</w:t>
      </w:r>
      <w:proofErr w:type="gramEnd"/>
      <w:r>
        <w:rPr>
          <w:color w:val="000000"/>
        </w:rPr>
        <w:t xml:space="preserve"> (</w:t>
      </w:r>
      <w:r w:rsidRPr="00C91C87">
        <w:rPr>
          <w:i/>
          <w:color w:val="000000"/>
        </w:rPr>
        <w:t>лама показывает мудры</w:t>
      </w:r>
      <w:r>
        <w:rPr>
          <w:color w:val="000000"/>
        </w:rPr>
        <w:t xml:space="preserve">). Эти четыре слога </w:t>
      </w:r>
      <w:r w:rsidR="00454E1C">
        <w:rPr>
          <w:color w:val="000000"/>
        </w:rPr>
        <w:t>соответствуют</w:t>
      </w:r>
      <w:r>
        <w:rPr>
          <w:color w:val="000000"/>
        </w:rPr>
        <w:t xml:space="preserve"> </w:t>
      </w:r>
      <w:r w:rsidR="00454E1C">
        <w:rPr>
          <w:color w:val="000000"/>
        </w:rPr>
        <w:t>четырём</w:t>
      </w:r>
      <w:r>
        <w:rPr>
          <w:color w:val="000000"/>
        </w:rPr>
        <w:t xml:space="preserve"> безмерным</w:t>
      </w:r>
      <w:r w:rsidR="00454E1C">
        <w:rPr>
          <w:color w:val="000000"/>
        </w:rPr>
        <w:t xml:space="preserve">, а также символизируют крюк, лассо, цепи и колокольчик. Говориться, что если у нас есть эти четыре </w:t>
      </w:r>
      <w:proofErr w:type="gramStart"/>
      <w:r w:rsidR="00454E1C">
        <w:rPr>
          <w:color w:val="000000"/>
        </w:rPr>
        <w:t>безмерные</w:t>
      </w:r>
      <w:proofErr w:type="gramEnd"/>
      <w:r w:rsidR="00454E1C">
        <w:rPr>
          <w:color w:val="000000"/>
        </w:rPr>
        <w:t xml:space="preserve"> качества, то просветлённые существа обязательно придут к нам, у них просто не будет возможности скрыться или убежать. Затем мы произносим мантру «</w:t>
      </w:r>
      <w:proofErr w:type="gramStart"/>
      <w:r w:rsidR="00454E1C">
        <w:rPr>
          <w:color w:val="000000"/>
        </w:rPr>
        <w:t>САМАЯ</w:t>
      </w:r>
      <w:proofErr w:type="gramEnd"/>
      <w:r w:rsidR="00454E1C">
        <w:rPr>
          <w:color w:val="000000"/>
        </w:rPr>
        <w:t xml:space="preserve"> ТИШТА ЛХЕН» и это мантра приглашения воссесть, сесть, и мы приглашаем божеств воссесть на трон самайи. Фактически мы их приглашаем сесть на наше место и просим быть нераздельными с нами. И мы представляем что Курукулле, божество мудрости, которое мы пригласили, растворяется в нас. И теперь Курукулле, божество мудрости и мы становимся нераздельными, и у нас появляется ещё больше уверенности.</w:t>
      </w:r>
    </w:p>
    <w:p w:rsidR="004A1E8D" w:rsidRDefault="00454E1C" w:rsidP="00E7187D">
      <w:pPr>
        <w:jc w:val="both"/>
      </w:pPr>
      <w:r>
        <w:t>Следующее действие – это подношение. Мы представляем, что из нас исходят богини подношения. Сначала они делают простирания, затем делают подношения. Подношения делятся на несколько частей, это внешние подношения, внутренние, тайные и сущностные подношения. Внешние подношения соответствуют стилю практики внешних тантр, где у нас есть разделение на чистое и нечистое, и там есть соответствующие ограничения, связанные с употреблением и подношением</w:t>
      </w:r>
      <w:r w:rsidR="00A71A2F">
        <w:t xml:space="preserve"> таких веществ как мясо, алкоголь, лук, чеснок. </w:t>
      </w:r>
      <w:r w:rsidR="00F159CF">
        <w:t>Как,</w:t>
      </w:r>
      <w:r w:rsidR="00A71A2F">
        <w:t xml:space="preserve"> </w:t>
      </w:r>
      <w:r w:rsidR="00F159CF">
        <w:t>например,</w:t>
      </w:r>
      <w:r w:rsidR="00A71A2F">
        <w:t xml:space="preserve"> в практике Тары, когда мы полностью воздерживаемся от этих веществ. Далее следуют внутренние подношения, которые делаются в стиле </w:t>
      </w:r>
      <w:proofErr w:type="gramStart"/>
      <w:r w:rsidR="00A71A2F">
        <w:t>внутренних</w:t>
      </w:r>
      <w:proofErr w:type="gramEnd"/>
      <w:r w:rsidR="00A71A2F">
        <w:t xml:space="preserve"> тантр, здесь мы подносим </w:t>
      </w:r>
      <w:proofErr w:type="spellStart"/>
      <w:r w:rsidR="00A71A2F">
        <w:t>амриту</w:t>
      </w:r>
      <w:proofErr w:type="spellEnd"/>
      <w:r w:rsidR="00A71A2F">
        <w:t xml:space="preserve">, </w:t>
      </w:r>
      <w:proofErr w:type="spellStart"/>
      <w:r w:rsidR="00A71A2F">
        <w:t>ракту</w:t>
      </w:r>
      <w:proofErr w:type="spellEnd"/>
      <w:r w:rsidR="00A71A2F">
        <w:t xml:space="preserve"> и </w:t>
      </w:r>
      <w:proofErr w:type="spellStart"/>
      <w:r w:rsidR="00A71A2F">
        <w:t>балингту</w:t>
      </w:r>
      <w:proofErr w:type="spellEnd"/>
      <w:r w:rsidR="00A71A2F">
        <w:t xml:space="preserve">. Далее тайные подношения, которые соответствуют </w:t>
      </w:r>
      <w:proofErr w:type="spellStart"/>
      <w:r w:rsidR="00A71A2F">
        <w:t>ану</w:t>
      </w:r>
      <w:proofErr w:type="spellEnd"/>
      <w:r w:rsidR="00A71A2F">
        <w:t xml:space="preserve">-йоге, где говорят о единстве, где упоминаются </w:t>
      </w:r>
      <w:r w:rsidR="00A71A2F">
        <w:lastRenderedPageBreak/>
        <w:t xml:space="preserve">практики союза и освобождения. И далее сущностные подношения в стиле </w:t>
      </w:r>
      <w:proofErr w:type="spellStart"/>
      <w:r w:rsidR="00A71A2F">
        <w:t>дзогчена</w:t>
      </w:r>
      <w:proofErr w:type="spellEnd"/>
      <w:r w:rsidR="00A71A2F">
        <w:t xml:space="preserve">, где нет ни объекта подношения, ни субъекта подношения, ни самого действия подношения. </w:t>
      </w:r>
    </w:p>
    <w:p w:rsidR="00A71A2F" w:rsidRDefault="00A71A2F" w:rsidP="00E7187D">
      <w:pPr>
        <w:jc w:val="both"/>
        <w:rPr>
          <w:rStyle w:val="A50"/>
        </w:rPr>
      </w:pPr>
      <w:r>
        <w:t xml:space="preserve">Затем восхваления, начиная со строк </w:t>
      </w:r>
      <w:r>
        <w:rPr>
          <w:rStyle w:val="A50"/>
        </w:rPr>
        <w:t xml:space="preserve">ХРИ ДОН ДАМ МИ ЙО ДЭ ВА ЧЕН </w:t>
      </w:r>
      <w:proofErr w:type="gramStart"/>
      <w:r>
        <w:rPr>
          <w:rStyle w:val="A50"/>
        </w:rPr>
        <w:t>ПОЙ КУ</w:t>
      </w:r>
      <w:proofErr w:type="gramEnd"/>
      <w:r>
        <w:rPr>
          <w:rStyle w:val="A50"/>
        </w:rPr>
        <w:t xml:space="preserve"> (стр. 20). Во время восхвалений мы опять представляем, что из нас исходят богини подношений, а также Индра, Брахма, </w:t>
      </w:r>
      <w:proofErr w:type="spellStart"/>
      <w:r>
        <w:rPr>
          <w:rStyle w:val="A50"/>
        </w:rPr>
        <w:t>Ваджрайогини</w:t>
      </w:r>
      <w:proofErr w:type="spellEnd"/>
      <w:r>
        <w:rPr>
          <w:rStyle w:val="A50"/>
        </w:rPr>
        <w:t xml:space="preserve">, которые упомянуты в </w:t>
      </w:r>
      <w:proofErr w:type="spellStart"/>
      <w:r>
        <w:rPr>
          <w:rStyle w:val="A50"/>
        </w:rPr>
        <w:t>Абхидхарме</w:t>
      </w:r>
      <w:proofErr w:type="spellEnd"/>
      <w:r>
        <w:rPr>
          <w:rStyle w:val="A50"/>
        </w:rPr>
        <w:t>. Они восхваляют божество, то есть нас самих, говоря, что «у тебя превосходное тело, превосходная речь, превосходный ум» и что мы полностью совершенны. Таким образом, у нас появляется ещё больше уверенности, в частности уверенности, что мы способны на любые действия, например, на любое проявление щедрости. Затем эти божества – Индра, Брахма, богини подношений – снова растворяются в нашем сердце.</w:t>
      </w:r>
    </w:p>
    <w:p w:rsidR="003A1C22" w:rsidRDefault="003A1C22" w:rsidP="00E7187D">
      <w:pPr>
        <w:jc w:val="both"/>
        <w:rPr>
          <w:rStyle w:val="A50"/>
        </w:rPr>
      </w:pPr>
      <w:r>
        <w:rPr>
          <w:rStyle w:val="A50"/>
        </w:rPr>
        <w:t xml:space="preserve">Это основная часть практики, а именно стадия развития. Есть также и более развёрнутый способ практики, когда восхваление составляет 4-5 станиц. Такой вариант восхваления у нас есть на 27-й странице. Мы можем прочитать и его, тогда нам не нужно читать четыре строки, начинающиеся с ХРИ ДОН ДАМ МИ ЙО ДЭ ВА ЧЕН </w:t>
      </w:r>
      <w:proofErr w:type="gramStart"/>
      <w:r>
        <w:rPr>
          <w:rStyle w:val="A50"/>
        </w:rPr>
        <w:t>ПОЙ КУ</w:t>
      </w:r>
      <w:proofErr w:type="gramEnd"/>
      <w:r>
        <w:rPr>
          <w:rStyle w:val="A50"/>
        </w:rPr>
        <w:t>. Но если мы делаем практику в простом варианте, то мы читаем только эти четыре строки и этого достаточно.</w:t>
      </w:r>
    </w:p>
    <w:p w:rsidR="003A1C22" w:rsidRDefault="00FD6374" w:rsidP="00E7187D">
      <w:pPr>
        <w:jc w:val="both"/>
        <w:rPr>
          <w:rStyle w:val="A50"/>
        </w:rPr>
      </w:pPr>
      <w:r>
        <w:rPr>
          <w:rStyle w:val="A50"/>
        </w:rPr>
        <w:t xml:space="preserve">Если мы делаем простой вариант практики, мы просто представляем себя божеством, нам не обязательно представлять божество напротив себя. Но если мы делам практики в развёрнутом варианте, то мы представляем, что мы Курукулле и перед нами ещё одна Курукулле и вся мандала божеств – две мандалы, таким образом. Например, если мы делаем подношение пиршества, </w:t>
      </w:r>
      <w:proofErr w:type="spellStart"/>
      <w:r>
        <w:rPr>
          <w:rStyle w:val="A50"/>
        </w:rPr>
        <w:t>цога</w:t>
      </w:r>
      <w:proofErr w:type="spellEnd"/>
      <w:r>
        <w:rPr>
          <w:rStyle w:val="A50"/>
        </w:rPr>
        <w:t xml:space="preserve">, то мы делаем </w:t>
      </w:r>
      <w:proofErr w:type="gramStart"/>
      <w:r>
        <w:rPr>
          <w:rStyle w:val="A50"/>
        </w:rPr>
        <w:t>более развернутую</w:t>
      </w:r>
      <w:proofErr w:type="gramEnd"/>
      <w:r>
        <w:rPr>
          <w:rStyle w:val="A50"/>
        </w:rPr>
        <w:t xml:space="preserve"> визуализацию, и в этом случае мы читаем то, что у нас на 21-й странице сверху (</w:t>
      </w:r>
      <w:r>
        <w:rPr>
          <w:color w:val="000000"/>
        </w:rPr>
        <w:t>БХРХУНГ ВИШВА ВИШУДХЕ…). Если же мы делаем простой вариант практики, только себя представляем в виде божества, не представляем мандалу напротив себя, то мы можем пропустить эти ст</w:t>
      </w:r>
      <w:r w:rsidR="007520DA">
        <w:rPr>
          <w:color w:val="000000"/>
        </w:rPr>
        <w:t xml:space="preserve">роки и перейти сразу к строкам </w:t>
      </w:r>
      <w:r>
        <w:rPr>
          <w:rStyle w:val="A50"/>
        </w:rPr>
        <w:t>ЛХА МО НАМ К</w:t>
      </w:r>
      <w:r w:rsidR="007520DA">
        <w:rPr>
          <w:rStyle w:val="A50"/>
        </w:rPr>
        <w:t>ЬИ ТУК КАР НЬИ.</w:t>
      </w:r>
    </w:p>
    <w:p w:rsidR="00FD6374" w:rsidRDefault="00FD6374" w:rsidP="00E7187D">
      <w:pPr>
        <w:jc w:val="both"/>
      </w:pPr>
      <w:r>
        <w:t xml:space="preserve">Мы представляем слог ХРИ и вокруг него мантру ОМ КУРУКУЛЛЕ ХРИ СВАХА. Поскольку это женское божество, то, как и в большинстве других практик женских божеств, слоги мантры направлены внутрь, смотрят лицом внутрь. В большинстве же практик мужских </w:t>
      </w:r>
      <w:proofErr w:type="spellStart"/>
      <w:r>
        <w:t>йидамов</w:t>
      </w:r>
      <w:proofErr w:type="spellEnd"/>
      <w:r>
        <w:t xml:space="preserve"> слоги смотрят наружу, хотя у ряда гневных </w:t>
      </w:r>
      <w:proofErr w:type="spellStart"/>
      <w:r>
        <w:t>йидамов</w:t>
      </w:r>
      <w:proofErr w:type="spellEnd"/>
      <w:r>
        <w:t xml:space="preserve">, например, у </w:t>
      </w:r>
      <w:proofErr w:type="spellStart"/>
      <w:r>
        <w:t>Ваджракилайи</w:t>
      </w:r>
      <w:proofErr w:type="spellEnd"/>
      <w:r>
        <w:t xml:space="preserve"> они </w:t>
      </w:r>
      <w:r w:rsidR="007520DA">
        <w:t xml:space="preserve">тоже </w:t>
      </w:r>
      <w:r>
        <w:t xml:space="preserve">могут смотреть внутрь. В наставлениях говориться, что не обязательно, чтобы мантра вращалась в данном случае. </w:t>
      </w:r>
    </w:p>
    <w:p w:rsidR="00FD6374" w:rsidRDefault="00FD6374" w:rsidP="00E7187D">
      <w:pPr>
        <w:jc w:val="both"/>
      </w:pPr>
      <w:r>
        <w:t xml:space="preserve">Мы представляем, что из слога ХРИ и из мантры исходят лучи </w:t>
      </w:r>
      <w:r w:rsidR="00A72383">
        <w:t>света,</w:t>
      </w:r>
      <w:r>
        <w:t xml:space="preserve"> и они притягивают, возвращаясь обратно, всё то, что необходимо для пользы дхармы и помощи живым существам</w:t>
      </w:r>
      <w:r w:rsidR="00A72383">
        <w:t xml:space="preserve">. Сколько раз повторять мантру зависит от того, сколько у вас есть времени. Если мы делаем ретрит по этой практике, то, как говориться в коренном тексте, нужно начитать мантру сто тысяч раз, появятся соответствующие знаки. Но если практика Курукулле у нас основная, то следует начитать столько мантр, сколько получится, если умножить  количество слогов в мантре на сто тысяч и потом прибавить ещё сто тысяч раз – то есть девятьсот тысяч раз. </w:t>
      </w:r>
    </w:p>
    <w:p w:rsidR="00A72383" w:rsidRDefault="00A72383" w:rsidP="00E7187D">
      <w:pPr>
        <w:jc w:val="both"/>
      </w:pPr>
      <w:r>
        <w:t xml:space="preserve">Есть три способа делать ретрит. Можно делать ретрит по времени, например </w:t>
      </w:r>
      <w:proofErr w:type="gramStart"/>
      <w:r>
        <w:t>недельный</w:t>
      </w:r>
      <w:proofErr w:type="gramEnd"/>
      <w:r>
        <w:t xml:space="preserve">, месячный или годовой ретрит по практике Курукулле. Более предпочтительный вариант, когда мы начитываем определённое количество мантр, например девятьсот тысяч, и не заканчиваем ретрит пока не начитаем. И третий, и самый лучший вариант, когда мы практикуем до знаков реализации – это может быть и одна неделя, и вся жизнь. </w:t>
      </w:r>
    </w:p>
    <w:p w:rsidR="009B33D2" w:rsidRDefault="009B33D2" w:rsidP="00E7187D">
      <w:pPr>
        <w:jc w:val="both"/>
      </w:pPr>
      <w:r>
        <w:t>Закончив повторение мантры</w:t>
      </w:r>
      <w:r w:rsidR="007520DA">
        <w:t>,</w:t>
      </w:r>
      <w:r>
        <w:t xml:space="preserve"> мы начитываем </w:t>
      </w:r>
      <w:r w:rsidR="007520DA">
        <w:t>санскритские</w:t>
      </w:r>
      <w:r>
        <w:t xml:space="preserve"> гласные и согласные (Али-Кали), а также мантру «ОМ ЙЕ ДХАРМА…» - по три раза. </w:t>
      </w:r>
    </w:p>
    <w:p w:rsidR="009B33D2" w:rsidRDefault="009B33D2" w:rsidP="00E7187D">
      <w:pPr>
        <w:jc w:val="both"/>
        <w:rPr>
          <w:color w:val="000000"/>
        </w:rPr>
      </w:pPr>
      <w:r>
        <w:lastRenderedPageBreak/>
        <w:t>После этого мы повторяем подношения, страница 18. Внешние подношения мы прочитываем полностью, потом сразу после мантры внешних подношений мы читаем мантру внутренних подношений (</w:t>
      </w:r>
      <w:r>
        <w:rPr>
          <w:color w:val="000000"/>
        </w:rPr>
        <w:t xml:space="preserve">МАХА АМРИТА РАКТА БАЛИНГТА КХАРАМ КХАХИ), опуская текст. </w:t>
      </w:r>
    </w:p>
    <w:p w:rsidR="009B33D2" w:rsidRDefault="009B33D2" w:rsidP="00E7187D">
      <w:pPr>
        <w:jc w:val="both"/>
        <w:rPr>
          <w:rStyle w:val="A50"/>
        </w:rPr>
      </w:pPr>
      <w:r>
        <w:rPr>
          <w:color w:val="000000"/>
        </w:rPr>
        <w:t>Затем короткое восхваление со страницы 20 (</w:t>
      </w:r>
      <w:r>
        <w:rPr>
          <w:rStyle w:val="A50"/>
        </w:rPr>
        <w:t xml:space="preserve">ХРИ ДОН ДАМ МИ ЙО ДЭ ВА ЧЕН </w:t>
      </w:r>
      <w:proofErr w:type="gramStart"/>
      <w:r>
        <w:rPr>
          <w:rStyle w:val="A50"/>
        </w:rPr>
        <w:t>ПОЙ КУ</w:t>
      </w:r>
      <w:proofErr w:type="gramEnd"/>
      <w:r>
        <w:rPr>
          <w:rStyle w:val="A50"/>
        </w:rPr>
        <w:t>….).</w:t>
      </w:r>
    </w:p>
    <w:p w:rsidR="009B33D2" w:rsidRDefault="009B33D2" w:rsidP="00E7187D">
      <w:pPr>
        <w:jc w:val="both"/>
        <w:rPr>
          <w:rStyle w:val="A50"/>
        </w:rPr>
      </w:pPr>
      <w:r>
        <w:rPr>
          <w:rStyle w:val="A50"/>
        </w:rPr>
        <w:t xml:space="preserve">Затем мы читаем раскаяние в допущенных ошибках на странице 23 (ХО ЧО КЮН ДО НЭЙ КЬЕ ГАГ НЭ ДРЭЛ ЯНГ). </w:t>
      </w:r>
    </w:p>
    <w:p w:rsidR="009B33D2" w:rsidRDefault="009B33D2" w:rsidP="00E7187D">
      <w:pPr>
        <w:jc w:val="both"/>
        <w:rPr>
          <w:rStyle w:val="A50"/>
        </w:rPr>
      </w:pPr>
      <w:r>
        <w:rPr>
          <w:rStyle w:val="A50"/>
        </w:rPr>
        <w:t xml:space="preserve">После этого мы три раза читаем </w:t>
      </w:r>
      <w:proofErr w:type="spellStart"/>
      <w:r>
        <w:rPr>
          <w:rStyle w:val="A50"/>
        </w:rPr>
        <w:t>стослоговую</w:t>
      </w:r>
      <w:proofErr w:type="spellEnd"/>
      <w:r>
        <w:rPr>
          <w:rStyle w:val="A50"/>
        </w:rPr>
        <w:t xml:space="preserve"> мантру </w:t>
      </w:r>
      <w:proofErr w:type="spellStart"/>
      <w:r>
        <w:rPr>
          <w:rStyle w:val="A50"/>
        </w:rPr>
        <w:t>Ваджрасаттвы</w:t>
      </w:r>
      <w:proofErr w:type="spellEnd"/>
      <w:r>
        <w:rPr>
          <w:rStyle w:val="A50"/>
        </w:rPr>
        <w:t xml:space="preserve">. </w:t>
      </w:r>
    </w:p>
    <w:p w:rsidR="004C46AF" w:rsidRDefault="004C46AF" w:rsidP="00E7187D">
      <w:pPr>
        <w:jc w:val="both"/>
        <w:rPr>
          <w:rStyle w:val="A50"/>
        </w:rPr>
      </w:pPr>
      <w:r>
        <w:rPr>
          <w:rStyle w:val="A50"/>
        </w:rPr>
        <w:t xml:space="preserve">И после этого подносим торма, на странице 53. Это </w:t>
      </w:r>
      <w:r w:rsidR="007520DA">
        <w:rPr>
          <w:rStyle w:val="A50"/>
        </w:rPr>
        <w:t>то,</w:t>
      </w:r>
      <w:r>
        <w:rPr>
          <w:rStyle w:val="A50"/>
        </w:rPr>
        <w:t xml:space="preserve"> что называет тун-тор, это несколько другое подношение торма, отличное от подношения защитникам. Фактически здесь мы благодарим божество после окончания сессии. М</w:t>
      </w:r>
      <w:r w:rsidR="00CF032C">
        <w:rPr>
          <w:rStyle w:val="A50"/>
        </w:rPr>
        <w:t xml:space="preserve">ы делаем подношение с помощью </w:t>
      </w:r>
      <w:proofErr w:type="spellStart"/>
      <w:r w:rsidR="00CF032C">
        <w:rPr>
          <w:rStyle w:val="A50"/>
        </w:rPr>
        <w:t>са</w:t>
      </w:r>
      <w:r>
        <w:rPr>
          <w:rStyle w:val="A50"/>
        </w:rPr>
        <w:t>ркема</w:t>
      </w:r>
      <w:proofErr w:type="spellEnd"/>
      <w:r>
        <w:rPr>
          <w:rStyle w:val="A50"/>
        </w:rPr>
        <w:t>. Мы мож</w:t>
      </w:r>
      <w:r w:rsidR="007520DA">
        <w:rPr>
          <w:rStyle w:val="A50"/>
        </w:rPr>
        <w:t>ем использовать традиционную чаш</w:t>
      </w:r>
      <w:r>
        <w:rPr>
          <w:rStyle w:val="A50"/>
        </w:rPr>
        <w:t xml:space="preserve">у из Индии или Непала, если у нас её нет, мы можем использовать просто какую-то красивую чашку, но чистую, из которой мы не пьём, например, вино. Мы наливаем в эту чашу чёрный чай, добавляем смесь из зёрен (например, рис, горох, чечевица, другие зерна). Мы все эти зерна заранее промываем, высушиваем, складываем в какую-нибудь коробочку, и из неё уже, каждый </w:t>
      </w:r>
      <w:r w:rsidR="007520DA">
        <w:rPr>
          <w:rStyle w:val="A50"/>
        </w:rPr>
        <w:t>раз,</w:t>
      </w:r>
      <w:r>
        <w:rPr>
          <w:rStyle w:val="A50"/>
        </w:rPr>
        <w:t xml:space="preserve"> когда мы делаем эту практику, берём эти зёрна и добавляем в чёрный чай. Если мы делаем практику одни, то нам не нужно вставать во время этой части практики и наливать </w:t>
      </w:r>
      <w:r w:rsidR="00CF032C">
        <w:rPr>
          <w:rStyle w:val="A50"/>
        </w:rPr>
        <w:t xml:space="preserve">чай в чашу – достаточно сделать это перед началом практики. </w:t>
      </w:r>
    </w:p>
    <w:p w:rsidR="00574779" w:rsidRDefault="00574779" w:rsidP="00E7187D">
      <w:pPr>
        <w:jc w:val="both"/>
        <w:rPr>
          <w:rStyle w:val="A50"/>
        </w:rPr>
      </w:pPr>
      <w:r>
        <w:rPr>
          <w:rStyle w:val="A50"/>
        </w:rPr>
        <w:t xml:space="preserve">Когда мы подносим торма, перед нами находится Курукулле, и мы делаем различные пожелания, чтобы свершилось благо всех живых существ, чтобы у них увеличились любовь и сострадание, чтобы строился храм, притягивались различные ресурсы, </w:t>
      </w:r>
      <w:r w:rsidR="007520DA">
        <w:rPr>
          <w:rStyle w:val="A50"/>
        </w:rPr>
        <w:t xml:space="preserve">появлялись </w:t>
      </w:r>
      <w:r>
        <w:rPr>
          <w:rStyle w:val="A50"/>
        </w:rPr>
        <w:t xml:space="preserve">нужные люди, увеличивалась сангха. </w:t>
      </w:r>
    </w:p>
    <w:p w:rsidR="00574779" w:rsidRDefault="00574779" w:rsidP="00E7187D">
      <w:pPr>
        <w:jc w:val="both"/>
        <w:rPr>
          <w:color w:val="000000"/>
        </w:rPr>
      </w:pPr>
      <w:r>
        <w:rPr>
          <w:rStyle w:val="A50"/>
        </w:rPr>
        <w:t xml:space="preserve">У нас на 22 странице есть ещё одна мантра – </w:t>
      </w:r>
      <w:r>
        <w:rPr>
          <w:color w:val="000000"/>
        </w:rPr>
        <w:t>ОМ П</w:t>
      </w:r>
      <w:r w:rsidR="007520DA">
        <w:rPr>
          <w:color w:val="000000"/>
        </w:rPr>
        <w:t>АДМА ДАКИНИ СИДДХИ ХУНГ. З</w:t>
      </w:r>
      <w:r>
        <w:rPr>
          <w:color w:val="000000"/>
        </w:rPr>
        <w:t xml:space="preserve">акончив с подношением торма, мы читаем эту мантру семь раз. Мы представляем, что всё </w:t>
      </w:r>
      <w:r w:rsidR="007520DA">
        <w:rPr>
          <w:color w:val="000000"/>
        </w:rPr>
        <w:t>то,</w:t>
      </w:r>
      <w:r>
        <w:rPr>
          <w:color w:val="000000"/>
        </w:rPr>
        <w:t xml:space="preserve"> что мы желаем, все необходимые люди и вещи – входит в сердечный </w:t>
      </w:r>
      <w:r w:rsidR="007520DA">
        <w:rPr>
          <w:color w:val="000000"/>
        </w:rPr>
        <w:t>слог</w:t>
      </w:r>
      <w:r>
        <w:rPr>
          <w:color w:val="000000"/>
        </w:rPr>
        <w:t xml:space="preserve"> ХРИ Курукулле перед нами, то есть они притягиваются лучами красного цвета, растворяются в Курукулле, в её слоге ХРИ. Потом мы растворяем Курукулле в самих себе. </w:t>
      </w:r>
    </w:p>
    <w:p w:rsidR="00CF032C" w:rsidRDefault="00574779" w:rsidP="00E7187D">
      <w:pPr>
        <w:jc w:val="both"/>
        <w:rPr>
          <w:color w:val="000000"/>
        </w:rPr>
      </w:pPr>
      <w:r>
        <w:rPr>
          <w:color w:val="000000"/>
        </w:rPr>
        <w:t xml:space="preserve">Далее завершающая часть. </w:t>
      </w:r>
      <w:r w:rsidR="007520DA">
        <w:rPr>
          <w:color w:val="000000"/>
        </w:rPr>
        <w:t>Н</w:t>
      </w:r>
      <w:r>
        <w:rPr>
          <w:color w:val="000000"/>
        </w:rPr>
        <w:t xml:space="preserve">а </w:t>
      </w:r>
      <w:r w:rsidR="00AD7660">
        <w:rPr>
          <w:color w:val="000000"/>
        </w:rPr>
        <w:t>24</w:t>
      </w:r>
      <w:r>
        <w:rPr>
          <w:color w:val="000000"/>
        </w:rPr>
        <w:t xml:space="preserve"> странице мы читаем слоги ХУНГ и ПХЭТ. В монастыре мы читаем ОМ А ХУНГ и затем ХУНГ и ПХЭТ, но </w:t>
      </w:r>
      <w:r w:rsidR="00964CB4">
        <w:rPr>
          <w:color w:val="000000"/>
        </w:rPr>
        <w:t xml:space="preserve">если следовать тексту в этом нет необходимости, достаточно просто читать ХУНГ и ПХЭТ. ОМ А ХУНГ можно не произносить здесь по той причине, что это </w:t>
      </w:r>
      <w:r w:rsidR="00C3311A">
        <w:rPr>
          <w:color w:val="000000"/>
        </w:rPr>
        <w:t>относится</w:t>
      </w:r>
      <w:r w:rsidR="00964CB4">
        <w:rPr>
          <w:color w:val="000000"/>
        </w:rPr>
        <w:t xml:space="preserve"> в большей степени </w:t>
      </w:r>
      <w:proofErr w:type="gramStart"/>
      <w:r w:rsidR="00964CB4">
        <w:rPr>
          <w:color w:val="000000"/>
        </w:rPr>
        <w:t>к</w:t>
      </w:r>
      <w:proofErr w:type="gramEnd"/>
      <w:r w:rsidR="00964CB4">
        <w:rPr>
          <w:color w:val="000000"/>
        </w:rPr>
        <w:t xml:space="preserve"> внешней садхане Курукулле, когда мы представляем Курукулле напротив себя, а себя представляем в форме </w:t>
      </w:r>
      <w:proofErr w:type="spellStart"/>
      <w:r w:rsidR="00964CB4">
        <w:rPr>
          <w:color w:val="000000"/>
        </w:rPr>
        <w:t>Хаягривы</w:t>
      </w:r>
      <w:proofErr w:type="spellEnd"/>
      <w:r w:rsidR="00964CB4">
        <w:rPr>
          <w:color w:val="000000"/>
        </w:rPr>
        <w:t xml:space="preserve">, и в этот момент мы растворяем Курукулле в себе. </w:t>
      </w:r>
    </w:p>
    <w:p w:rsidR="00964CB4" w:rsidRDefault="00964CB4" w:rsidP="00E7187D">
      <w:pPr>
        <w:jc w:val="both"/>
        <w:rPr>
          <w:color w:val="000000"/>
        </w:rPr>
      </w:pPr>
      <w:r>
        <w:rPr>
          <w:color w:val="000000"/>
        </w:rPr>
        <w:t>Таким образом</w:t>
      </w:r>
      <w:r w:rsidR="007520DA">
        <w:rPr>
          <w:color w:val="000000"/>
        </w:rPr>
        <w:t>,</w:t>
      </w:r>
      <w:r>
        <w:rPr>
          <w:color w:val="000000"/>
        </w:rPr>
        <w:t xml:space="preserve"> здесь мы ОМ А ХУНГ не читаем и сразу переходим к слогу ХУНГ и представляем, что вся наша визуализация растворяется, элементы растворяются в чистой земле, затем чистая земля растворяется </w:t>
      </w:r>
      <w:proofErr w:type="gramStart"/>
      <w:r>
        <w:rPr>
          <w:color w:val="000000"/>
        </w:rPr>
        <w:t>в</w:t>
      </w:r>
      <w:proofErr w:type="gramEnd"/>
      <w:r>
        <w:rPr>
          <w:color w:val="000000"/>
        </w:rPr>
        <w:t xml:space="preserve"> дворце, дворец растворяется в тех Курукулле, которые находятся вокруг нас, они в свою очередь растворяются в нас – в центральной Курукулле, затем центральное божество растворяется в мантре, слоге ХРИ и лотосовом крюке, всё это растворяется в слоге ХРИ, слог ХРИ растворяется в пространстве, после чего мы медитируем</w:t>
      </w:r>
      <w:r w:rsidR="00AD7660">
        <w:rPr>
          <w:color w:val="000000"/>
        </w:rPr>
        <w:t xml:space="preserve"> на </w:t>
      </w:r>
      <w:proofErr w:type="spellStart"/>
      <w:r w:rsidR="00AD7660">
        <w:rPr>
          <w:color w:val="000000"/>
        </w:rPr>
        <w:t>ригпа</w:t>
      </w:r>
      <w:proofErr w:type="spellEnd"/>
      <w:r w:rsidR="00AD7660">
        <w:rPr>
          <w:color w:val="000000"/>
        </w:rPr>
        <w:t xml:space="preserve"> или выполняем практику трекчо, какое-то </w:t>
      </w:r>
      <w:proofErr w:type="gramStart"/>
      <w:r w:rsidR="00AD7660">
        <w:rPr>
          <w:color w:val="000000"/>
        </w:rPr>
        <w:t>время</w:t>
      </w:r>
      <w:proofErr w:type="gramEnd"/>
      <w:r w:rsidR="00AD7660">
        <w:rPr>
          <w:color w:val="000000"/>
        </w:rPr>
        <w:t xml:space="preserve"> находясь в природе ума.</w:t>
      </w:r>
    </w:p>
    <w:p w:rsidR="00AD7660" w:rsidRDefault="00AD7660" w:rsidP="00E7187D">
      <w:pPr>
        <w:jc w:val="both"/>
        <w:rPr>
          <w:color w:val="000000"/>
        </w:rPr>
      </w:pPr>
      <w:r>
        <w:rPr>
          <w:color w:val="000000"/>
        </w:rPr>
        <w:lastRenderedPageBreak/>
        <w:t xml:space="preserve">Когда медитация заканчивается, мы произносим слог ПХЭТ и снова становимся Курукулле. В этот момент мы не представляем вокруг себя восемь других дакини, мы только представляем себя в виде Курукулле. Далее </w:t>
      </w:r>
      <w:r w:rsidR="00C3311A">
        <w:rPr>
          <w:color w:val="000000"/>
        </w:rPr>
        <w:t>посвящаем</w:t>
      </w:r>
      <w:r>
        <w:rPr>
          <w:color w:val="000000"/>
        </w:rPr>
        <w:t xml:space="preserve"> заслугу и читаем молитвы благопожелания (стр. 24)</w:t>
      </w:r>
      <w:r w:rsidR="00C3311A">
        <w:rPr>
          <w:color w:val="000000"/>
        </w:rPr>
        <w:t>.</w:t>
      </w:r>
    </w:p>
    <w:p w:rsidR="00C3311A" w:rsidRDefault="00C3311A" w:rsidP="00E7187D">
      <w:pPr>
        <w:jc w:val="both"/>
        <w:rPr>
          <w:color w:val="000000"/>
        </w:rPr>
      </w:pPr>
      <w:r>
        <w:rPr>
          <w:color w:val="000000"/>
        </w:rPr>
        <w:t xml:space="preserve">Также мы можем добавить сюда благопожелания из нашего красного сборника </w:t>
      </w:r>
      <w:proofErr w:type="spellStart"/>
      <w:r>
        <w:rPr>
          <w:color w:val="000000"/>
        </w:rPr>
        <w:t>Ранджунг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Еше</w:t>
      </w:r>
      <w:proofErr w:type="spellEnd"/>
      <w:r>
        <w:rPr>
          <w:color w:val="000000"/>
        </w:rPr>
        <w:t xml:space="preserve">, например </w:t>
      </w:r>
      <w:r w:rsidR="007520DA">
        <w:rPr>
          <w:color w:val="000000"/>
        </w:rPr>
        <w:t>«</w:t>
      </w:r>
      <w:proofErr w:type="spellStart"/>
      <w:r>
        <w:rPr>
          <w:color w:val="000000"/>
        </w:rPr>
        <w:t>Чокч</w:t>
      </w:r>
      <w:r w:rsidR="007520DA">
        <w:rPr>
          <w:color w:val="000000"/>
        </w:rPr>
        <w:t>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Ду</w:t>
      </w:r>
      <w:r w:rsidR="007520DA">
        <w:rPr>
          <w:color w:val="000000"/>
        </w:rPr>
        <w:t>щ</w:t>
      </w:r>
      <w:r>
        <w:rPr>
          <w:color w:val="000000"/>
        </w:rPr>
        <w:t>и</w:t>
      </w:r>
      <w:proofErr w:type="spellEnd"/>
      <w:r w:rsidR="007520DA">
        <w:rPr>
          <w:color w:val="000000"/>
        </w:rPr>
        <w:t>»</w:t>
      </w:r>
      <w:r>
        <w:rPr>
          <w:color w:val="000000"/>
        </w:rPr>
        <w:t xml:space="preserve"> (Устремление </w:t>
      </w:r>
      <w:proofErr w:type="spellStart"/>
      <w:r w:rsidR="007520DA">
        <w:rPr>
          <w:color w:val="000000"/>
        </w:rPr>
        <w:t>мандалы</w:t>
      </w:r>
      <w:proofErr w:type="spellEnd"/>
      <w:r w:rsidR="007520DA">
        <w:rPr>
          <w:color w:val="000000"/>
        </w:rPr>
        <w:t xml:space="preserve"> </w:t>
      </w:r>
      <w:proofErr w:type="spellStart"/>
      <w:r w:rsidR="007520DA">
        <w:rPr>
          <w:color w:val="000000"/>
        </w:rPr>
        <w:t>Ваджрадхату</w:t>
      </w:r>
      <w:proofErr w:type="spellEnd"/>
      <w:r>
        <w:rPr>
          <w:color w:val="000000"/>
        </w:rPr>
        <w:t>) и другие, какие нам известны.</w:t>
      </w:r>
    </w:p>
    <w:p w:rsidR="00C3311A" w:rsidRDefault="00C3311A" w:rsidP="00E7187D">
      <w:pPr>
        <w:jc w:val="both"/>
        <w:rPr>
          <w:color w:val="000000"/>
        </w:rPr>
      </w:pPr>
      <w:r>
        <w:rPr>
          <w:color w:val="000000"/>
        </w:rPr>
        <w:t xml:space="preserve">Итак, мы рассмотрели, как делать очень простую ежедневную практику. Во всяком </w:t>
      </w:r>
      <w:r w:rsidR="007520DA">
        <w:rPr>
          <w:color w:val="000000"/>
        </w:rPr>
        <w:t>случае,</w:t>
      </w:r>
      <w:r>
        <w:rPr>
          <w:color w:val="000000"/>
        </w:rPr>
        <w:t xml:space="preserve"> в этом варианте страниц меньше. Здесь мы пропускаем много различных частей практики: вначале </w:t>
      </w:r>
      <w:proofErr w:type="spellStart"/>
      <w:r>
        <w:rPr>
          <w:color w:val="000000"/>
        </w:rPr>
        <w:t>пятичастное</w:t>
      </w:r>
      <w:proofErr w:type="spellEnd"/>
      <w:r>
        <w:rPr>
          <w:color w:val="000000"/>
        </w:rPr>
        <w:t xml:space="preserve"> посвящение, затем не читаем подношения защитникам, развёрнутые восхваления, </w:t>
      </w:r>
      <w:r w:rsidR="007520DA">
        <w:rPr>
          <w:color w:val="000000"/>
        </w:rPr>
        <w:t>не делаем подношения пиршества. Но,</w:t>
      </w:r>
      <w:r>
        <w:rPr>
          <w:color w:val="000000"/>
        </w:rPr>
        <w:t xml:space="preserve"> тем не менее</w:t>
      </w:r>
      <w:r w:rsidR="007520DA">
        <w:rPr>
          <w:color w:val="000000"/>
        </w:rPr>
        <w:t>,</w:t>
      </w:r>
      <w:r>
        <w:rPr>
          <w:color w:val="000000"/>
        </w:rPr>
        <w:t xml:space="preserve"> этот краткий вариант включает всё основное. У нас </w:t>
      </w:r>
      <w:r w:rsidR="007520DA">
        <w:rPr>
          <w:color w:val="000000"/>
        </w:rPr>
        <w:t>по-прежнему</w:t>
      </w:r>
      <w:r>
        <w:rPr>
          <w:color w:val="000000"/>
        </w:rPr>
        <w:t xml:space="preserve"> есть предварительная часть, идёт основная часть, где мы практикуем божество, мантру и медитацию-самадхи, и заключительная часть с посвящением заслуги. </w:t>
      </w:r>
    </w:p>
    <w:p w:rsidR="004F4A5B" w:rsidRDefault="004F4A5B" w:rsidP="00E7187D">
      <w:pPr>
        <w:jc w:val="both"/>
        <w:rPr>
          <w:color w:val="000000"/>
        </w:rPr>
      </w:pPr>
      <w:r>
        <w:rPr>
          <w:color w:val="000000"/>
        </w:rPr>
        <w:t xml:space="preserve">Если этот вариант кажется вам слишком сложным, но вы всё равно хотели бы практиковать Курукулле, вам она нравится, то я могу предложить ещё более простой вариант. Сначала мы читаем прибежище три раза – хорошо и красиво читаем. Затем </w:t>
      </w:r>
      <w:r w:rsidR="007520DA">
        <w:rPr>
          <w:color w:val="000000"/>
        </w:rPr>
        <w:t xml:space="preserve">– </w:t>
      </w:r>
      <w:r>
        <w:rPr>
          <w:color w:val="000000"/>
        </w:rPr>
        <w:t>короткое</w:t>
      </w:r>
      <w:r w:rsidR="007520DA">
        <w:rPr>
          <w:color w:val="000000"/>
        </w:rPr>
        <w:t xml:space="preserve"> </w:t>
      </w:r>
      <w:r>
        <w:rPr>
          <w:color w:val="000000"/>
        </w:rPr>
        <w:t>восхваление из четырёх строк (стр. 20). Зате</w:t>
      </w:r>
      <w:r w:rsidR="007520DA">
        <w:rPr>
          <w:color w:val="000000"/>
        </w:rPr>
        <w:t>м мы читаем мантру, столько, на</w:t>
      </w:r>
      <w:r>
        <w:rPr>
          <w:color w:val="000000"/>
        </w:rPr>
        <w:t>сколько у нас хватает времени, и после этого посвящаем заслугу – у нас нет этого посвящения заслуг в этом тексте, но оно есть в практике Тары в нашем сборнике, просто нам нужно заменить там слова «</w:t>
      </w:r>
      <w:proofErr w:type="spellStart"/>
      <w:r>
        <w:rPr>
          <w:color w:val="000000"/>
        </w:rPr>
        <w:t>Падма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Дролма</w:t>
      </w:r>
      <w:proofErr w:type="spellEnd"/>
      <w:r>
        <w:rPr>
          <w:color w:val="000000"/>
        </w:rPr>
        <w:t>» на «</w:t>
      </w:r>
      <w:proofErr w:type="spellStart"/>
      <w:r>
        <w:rPr>
          <w:color w:val="000000"/>
        </w:rPr>
        <w:t>Пема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Кандро</w:t>
      </w:r>
      <w:proofErr w:type="spellEnd"/>
      <w:r>
        <w:rPr>
          <w:color w:val="000000"/>
        </w:rPr>
        <w:t xml:space="preserve">». </w:t>
      </w:r>
    </w:p>
    <w:p w:rsidR="004F4A5B" w:rsidRDefault="004F4A5B" w:rsidP="00E7187D">
      <w:pPr>
        <w:jc w:val="both"/>
        <w:rPr>
          <w:color w:val="000000"/>
        </w:rPr>
      </w:pPr>
      <w:r>
        <w:rPr>
          <w:color w:val="000000"/>
        </w:rPr>
        <w:t xml:space="preserve">Конечно, если вам практика Лотосовой дакини нравится, вы будете готовы её сделать в любом варианте, вы не будете думать, что она слишком сложная. А если она вас не так сильно привлекает, вы будете думать, что это слишком сложно. </w:t>
      </w:r>
    </w:p>
    <w:p w:rsidR="004F4A5B" w:rsidRDefault="004F4A5B" w:rsidP="00E7187D">
      <w:pPr>
        <w:jc w:val="both"/>
        <w:rPr>
          <w:color w:val="000000"/>
        </w:rPr>
      </w:pPr>
      <w:r>
        <w:rPr>
          <w:color w:val="000000"/>
        </w:rPr>
        <w:t>Если вам нужен квалифицированный наставник, то занимайтесь практикой Курукулле</w:t>
      </w:r>
      <w:r w:rsidR="00326C8C">
        <w:rPr>
          <w:color w:val="000000"/>
        </w:rPr>
        <w:t>,</w:t>
      </w:r>
      <w:r>
        <w:rPr>
          <w:color w:val="000000"/>
        </w:rPr>
        <w:t xml:space="preserve"> и вы притяните в свою жизнь такого учителя. В российском </w:t>
      </w:r>
      <w:proofErr w:type="spellStart"/>
      <w:r>
        <w:rPr>
          <w:color w:val="000000"/>
        </w:rPr>
        <w:t>гомде</w:t>
      </w:r>
      <w:proofErr w:type="spellEnd"/>
      <w:r>
        <w:rPr>
          <w:color w:val="000000"/>
        </w:rPr>
        <w:t xml:space="preserve">, в нашем </w:t>
      </w:r>
      <w:proofErr w:type="spellStart"/>
      <w:r>
        <w:rPr>
          <w:color w:val="000000"/>
        </w:rPr>
        <w:t>ретритном</w:t>
      </w:r>
      <w:proofErr w:type="spellEnd"/>
      <w:r>
        <w:rPr>
          <w:color w:val="000000"/>
        </w:rPr>
        <w:t xml:space="preserve"> центре, поскольку нам </w:t>
      </w:r>
      <w:proofErr w:type="gramStart"/>
      <w:r>
        <w:rPr>
          <w:color w:val="000000"/>
        </w:rPr>
        <w:t>нужна</w:t>
      </w:r>
      <w:proofErr w:type="gramEnd"/>
      <w:r>
        <w:rPr>
          <w:color w:val="000000"/>
        </w:rPr>
        <w:t xml:space="preserve"> сангха, мы также можем делать эту практику, и мы притянем необходимых людей. </w:t>
      </w:r>
    </w:p>
    <w:p w:rsidR="00F51190" w:rsidRDefault="004F4A5B" w:rsidP="00E7187D">
      <w:pPr>
        <w:jc w:val="both"/>
        <w:rPr>
          <w:color w:val="000000"/>
        </w:rPr>
      </w:pPr>
      <w:r>
        <w:rPr>
          <w:color w:val="000000"/>
        </w:rPr>
        <w:t xml:space="preserve">Я просто рассказал, как выполнять эту практику на внешнем уровне, на уровне ритуалов, потому что я не являюсь тем квалифицированным мастером, который может подробно рассказать о смысле. Я </w:t>
      </w:r>
      <w:r w:rsidR="00F51190">
        <w:rPr>
          <w:color w:val="000000"/>
        </w:rPr>
        <w:t>то,</w:t>
      </w:r>
      <w:r>
        <w:rPr>
          <w:color w:val="000000"/>
        </w:rPr>
        <w:t xml:space="preserve"> что называется «</w:t>
      </w:r>
      <w:proofErr w:type="spellStart"/>
      <w:r>
        <w:rPr>
          <w:color w:val="000000"/>
        </w:rPr>
        <w:t>чога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кхенпо</w:t>
      </w:r>
      <w:proofErr w:type="spellEnd"/>
      <w:r>
        <w:rPr>
          <w:color w:val="000000"/>
        </w:rPr>
        <w:t xml:space="preserve">», то есть мастер ритуалов. </w:t>
      </w:r>
    </w:p>
    <w:p w:rsidR="004F4A5B" w:rsidRDefault="00F51190" w:rsidP="00E7187D">
      <w:pPr>
        <w:jc w:val="both"/>
        <w:rPr>
          <w:color w:val="000000"/>
        </w:rPr>
      </w:pPr>
      <w:r>
        <w:rPr>
          <w:color w:val="000000"/>
        </w:rPr>
        <w:t xml:space="preserve">Если вы будете серьёзно заниматься этой практикой, то по мере практики у вас будут появляться вопросы и сомнения и очень важно найти квалифицированного наставника, который сможет эти </w:t>
      </w:r>
      <w:proofErr w:type="gramStart"/>
      <w:r>
        <w:rPr>
          <w:color w:val="000000"/>
        </w:rPr>
        <w:t>сомнения</w:t>
      </w:r>
      <w:proofErr w:type="gramEnd"/>
      <w:r>
        <w:rPr>
          <w:color w:val="000000"/>
        </w:rPr>
        <w:t xml:space="preserve"> прояснить, который даст наставления по смыслу практики. Если же вы не так серьёзны, может быть у вас таких сомнений и не появится. </w:t>
      </w:r>
    </w:p>
    <w:p w:rsidR="00F51190" w:rsidRDefault="00F51190" w:rsidP="00E7187D">
      <w:pPr>
        <w:jc w:val="both"/>
        <w:rPr>
          <w:color w:val="000000"/>
        </w:rPr>
      </w:pPr>
      <w:r>
        <w:rPr>
          <w:color w:val="000000"/>
        </w:rPr>
        <w:t xml:space="preserve">У нас в монастыре делают практику Курукулле на 25-й лунный день и также на 10-й лунный день мы делаем развёрнутую версию Тринлей Ньингпо. Вы могли бы делать само Тринлей Ньингпо, а в 25-й лунный день вы могли бы делать садхану Курукулле, выполнять эти садханы с подношением пиршества. Было бы очень благоприятно, так как в традиции Ньингма 10-й и 25-й лунные дни считаются особенно важными. Традиционно говориться, что лучше делать подношение </w:t>
      </w:r>
      <w:proofErr w:type="spellStart"/>
      <w:r>
        <w:rPr>
          <w:color w:val="000000"/>
        </w:rPr>
        <w:t>цог</w:t>
      </w:r>
      <w:proofErr w:type="spellEnd"/>
      <w:r>
        <w:rPr>
          <w:color w:val="000000"/>
        </w:rPr>
        <w:t xml:space="preserve"> или пиршества каждый день, но если такой возможности нет, то хорошо бы его делать хотя бы раз в месяц, потому что это очищает самайи, обеты. Если вы могли бы это делать</w:t>
      </w:r>
      <w:r w:rsidR="00326C8C">
        <w:rPr>
          <w:color w:val="000000"/>
        </w:rPr>
        <w:t>,</w:t>
      </w:r>
      <w:r>
        <w:rPr>
          <w:color w:val="000000"/>
        </w:rPr>
        <w:t xml:space="preserve"> это было бы просто замечательно. </w:t>
      </w:r>
      <w:r w:rsidR="00326C8C">
        <w:rPr>
          <w:color w:val="000000"/>
        </w:rPr>
        <w:t>Итак,</w:t>
      </w:r>
      <w:r>
        <w:rPr>
          <w:color w:val="000000"/>
        </w:rPr>
        <w:t xml:space="preserve"> мы можем пробовать делать подношения пиршества и впоследствии мы можем даже провести с ламой трёхдневный ретрит по этой практике, где более подробно </w:t>
      </w:r>
      <w:proofErr w:type="gramStart"/>
      <w:r>
        <w:rPr>
          <w:color w:val="000000"/>
        </w:rPr>
        <w:t>рассмотрим</w:t>
      </w:r>
      <w:proofErr w:type="gramEnd"/>
      <w:r>
        <w:rPr>
          <w:color w:val="000000"/>
        </w:rPr>
        <w:t xml:space="preserve"> как делается подношение пиршества, после чего нам будет уже легче делать эту </w:t>
      </w:r>
      <w:r>
        <w:rPr>
          <w:color w:val="000000"/>
        </w:rPr>
        <w:lastRenderedPageBreak/>
        <w:t xml:space="preserve">практику, мы будем лучше в ней разбираться. А пока такой </w:t>
      </w:r>
      <w:r w:rsidR="00470A8F">
        <w:rPr>
          <w:color w:val="000000"/>
        </w:rPr>
        <w:t>сокращённый</w:t>
      </w:r>
      <w:r>
        <w:rPr>
          <w:color w:val="000000"/>
        </w:rPr>
        <w:t xml:space="preserve"> вариант</w:t>
      </w:r>
      <w:r w:rsidR="00470A8F">
        <w:rPr>
          <w:color w:val="000000"/>
        </w:rPr>
        <w:t xml:space="preserve"> для ежедневной практики.</w:t>
      </w:r>
    </w:p>
    <w:p w:rsidR="00C3311A" w:rsidRPr="00AD7660" w:rsidRDefault="00C3311A" w:rsidP="00E7187D">
      <w:pPr>
        <w:jc w:val="both"/>
        <w:rPr>
          <w:color w:val="000000"/>
        </w:rPr>
      </w:pPr>
    </w:p>
    <w:p w:rsidR="00964CB4" w:rsidRPr="004C46AF" w:rsidRDefault="00964CB4" w:rsidP="00E7187D">
      <w:pPr>
        <w:jc w:val="both"/>
      </w:pPr>
    </w:p>
    <w:sectPr w:rsidR="00964CB4" w:rsidRPr="004C4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D7A"/>
    <w:rsid w:val="0001037D"/>
    <w:rsid w:val="00014336"/>
    <w:rsid w:val="00030703"/>
    <w:rsid w:val="00050DBF"/>
    <w:rsid w:val="00087843"/>
    <w:rsid w:val="000B7249"/>
    <w:rsid w:val="000B7A5C"/>
    <w:rsid w:val="000F09EF"/>
    <w:rsid w:val="000F3B17"/>
    <w:rsid w:val="0011604B"/>
    <w:rsid w:val="00126B71"/>
    <w:rsid w:val="00254E1D"/>
    <w:rsid w:val="002721AF"/>
    <w:rsid w:val="00275ECE"/>
    <w:rsid w:val="002C3015"/>
    <w:rsid w:val="002D514B"/>
    <w:rsid w:val="003029E4"/>
    <w:rsid w:val="003039FB"/>
    <w:rsid w:val="00305F51"/>
    <w:rsid w:val="00314C05"/>
    <w:rsid w:val="00320DB3"/>
    <w:rsid w:val="00326C8C"/>
    <w:rsid w:val="00342488"/>
    <w:rsid w:val="003565A3"/>
    <w:rsid w:val="003715FA"/>
    <w:rsid w:val="00386662"/>
    <w:rsid w:val="00386A03"/>
    <w:rsid w:val="00387278"/>
    <w:rsid w:val="003A1C22"/>
    <w:rsid w:val="003B441B"/>
    <w:rsid w:val="003D04A9"/>
    <w:rsid w:val="003F091D"/>
    <w:rsid w:val="00441CE7"/>
    <w:rsid w:val="00447A8D"/>
    <w:rsid w:val="00454D7A"/>
    <w:rsid w:val="00454E1C"/>
    <w:rsid w:val="00470A8F"/>
    <w:rsid w:val="004A1E8D"/>
    <w:rsid w:val="004A1EEA"/>
    <w:rsid w:val="004C46AF"/>
    <w:rsid w:val="004F4A5B"/>
    <w:rsid w:val="00513CAF"/>
    <w:rsid w:val="00532173"/>
    <w:rsid w:val="00555BBA"/>
    <w:rsid w:val="00567CAC"/>
    <w:rsid w:val="00574779"/>
    <w:rsid w:val="005941C9"/>
    <w:rsid w:val="005A4486"/>
    <w:rsid w:val="005C0BE1"/>
    <w:rsid w:val="00624DFC"/>
    <w:rsid w:val="00665750"/>
    <w:rsid w:val="00670CF2"/>
    <w:rsid w:val="00680099"/>
    <w:rsid w:val="006833AC"/>
    <w:rsid w:val="00684F0A"/>
    <w:rsid w:val="006B7593"/>
    <w:rsid w:val="006B7609"/>
    <w:rsid w:val="006C0FA0"/>
    <w:rsid w:val="006D69BA"/>
    <w:rsid w:val="00716EAB"/>
    <w:rsid w:val="00742912"/>
    <w:rsid w:val="007520DA"/>
    <w:rsid w:val="0077639B"/>
    <w:rsid w:val="0077724F"/>
    <w:rsid w:val="007A384F"/>
    <w:rsid w:val="007B0892"/>
    <w:rsid w:val="00820F27"/>
    <w:rsid w:val="00835377"/>
    <w:rsid w:val="00843762"/>
    <w:rsid w:val="00856FD9"/>
    <w:rsid w:val="00890AFC"/>
    <w:rsid w:val="00912BD4"/>
    <w:rsid w:val="00964CB4"/>
    <w:rsid w:val="00985AB9"/>
    <w:rsid w:val="009B33D2"/>
    <w:rsid w:val="009B34F1"/>
    <w:rsid w:val="009B4396"/>
    <w:rsid w:val="00A119C2"/>
    <w:rsid w:val="00A11A5E"/>
    <w:rsid w:val="00A20F2F"/>
    <w:rsid w:val="00A36021"/>
    <w:rsid w:val="00A42928"/>
    <w:rsid w:val="00A62B43"/>
    <w:rsid w:val="00A71A2F"/>
    <w:rsid w:val="00A72383"/>
    <w:rsid w:val="00A72A9C"/>
    <w:rsid w:val="00A82022"/>
    <w:rsid w:val="00AA4BCB"/>
    <w:rsid w:val="00AC5EE1"/>
    <w:rsid w:val="00AD3429"/>
    <w:rsid w:val="00AD53E6"/>
    <w:rsid w:val="00AD7660"/>
    <w:rsid w:val="00AE1BF4"/>
    <w:rsid w:val="00AE79E5"/>
    <w:rsid w:val="00B23269"/>
    <w:rsid w:val="00B745E6"/>
    <w:rsid w:val="00B86795"/>
    <w:rsid w:val="00BE5B81"/>
    <w:rsid w:val="00C3311A"/>
    <w:rsid w:val="00C44E68"/>
    <w:rsid w:val="00C46AD9"/>
    <w:rsid w:val="00C91C87"/>
    <w:rsid w:val="00C94107"/>
    <w:rsid w:val="00CF032C"/>
    <w:rsid w:val="00CF6D65"/>
    <w:rsid w:val="00D410D6"/>
    <w:rsid w:val="00D734AB"/>
    <w:rsid w:val="00D93F28"/>
    <w:rsid w:val="00DA1C90"/>
    <w:rsid w:val="00DD7B95"/>
    <w:rsid w:val="00DF1D4B"/>
    <w:rsid w:val="00E11F27"/>
    <w:rsid w:val="00E43EF5"/>
    <w:rsid w:val="00E51AC3"/>
    <w:rsid w:val="00E64AB7"/>
    <w:rsid w:val="00E7187D"/>
    <w:rsid w:val="00E76A35"/>
    <w:rsid w:val="00E80EF4"/>
    <w:rsid w:val="00E92849"/>
    <w:rsid w:val="00EA0C86"/>
    <w:rsid w:val="00ED5543"/>
    <w:rsid w:val="00EE4A57"/>
    <w:rsid w:val="00EF5C6A"/>
    <w:rsid w:val="00F15228"/>
    <w:rsid w:val="00F159CF"/>
    <w:rsid w:val="00F51190"/>
    <w:rsid w:val="00F56E04"/>
    <w:rsid w:val="00F66DBF"/>
    <w:rsid w:val="00F93E00"/>
    <w:rsid w:val="00FD6185"/>
    <w:rsid w:val="00FD6374"/>
    <w:rsid w:val="00FF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4291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4291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42912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42912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42912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42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42912"/>
    <w:rPr>
      <w:rFonts w:ascii="Tahoma" w:hAnsi="Tahoma" w:cs="Tahoma"/>
      <w:sz w:val="16"/>
      <w:szCs w:val="16"/>
    </w:rPr>
  </w:style>
  <w:style w:type="character" w:customStyle="1" w:styleId="A50">
    <w:name w:val="A5"/>
    <w:uiPriority w:val="99"/>
    <w:rsid w:val="00A71A2F"/>
    <w:rPr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4291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4291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42912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42912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42912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42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42912"/>
    <w:rPr>
      <w:rFonts w:ascii="Tahoma" w:hAnsi="Tahoma" w:cs="Tahoma"/>
      <w:sz w:val="16"/>
      <w:szCs w:val="16"/>
    </w:rPr>
  </w:style>
  <w:style w:type="character" w:customStyle="1" w:styleId="A50">
    <w:name w:val="A5"/>
    <w:uiPriority w:val="99"/>
    <w:rsid w:val="00A71A2F"/>
    <w:rPr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15</Pages>
  <Words>7669</Words>
  <Characters>43719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allestern</dc:creator>
  <cp:lastModifiedBy>Евгений</cp:lastModifiedBy>
  <cp:revision>14</cp:revision>
  <dcterms:created xsi:type="dcterms:W3CDTF">2013-09-02T13:58:00Z</dcterms:created>
  <dcterms:modified xsi:type="dcterms:W3CDTF">2013-10-27T11:18:00Z</dcterms:modified>
</cp:coreProperties>
</file>